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3858D" w14:textId="77777777" w:rsidR="00337BA2" w:rsidRDefault="00D03AB4">
      <w:pPr>
        <w:tabs>
          <w:tab w:val="num" w:pos="360"/>
          <w:tab w:val="left" w:pos="4820"/>
        </w:tabs>
        <w:jc w:val="center"/>
        <w:rPr>
          <w:b/>
          <w:iCs/>
          <w:color w:val="212529"/>
          <w:sz w:val="28"/>
          <w:szCs w:val="28"/>
        </w:rPr>
      </w:pPr>
      <w:bookmarkStart w:id="0" w:name="_Hlk210904080"/>
      <w:r>
        <w:rPr>
          <w:b/>
          <w:iCs/>
          <w:color w:val="212529"/>
          <w:sz w:val="28"/>
          <w:szCs w:val="28"/>
        </w:rPr>
        <w:t xml:space="preserve">Оценка удовлетворенности внешних клиентов </w:t>
      </w:r>
    </w:p>
    <w:p w14:paraId="20E73C1B" w14:textId="77777777" w:rsidR="00425278" w:rsidRPr="00425278" w:rsidRDefault="00D03AB4" w:rsidP="00425278">
      <w:pPr>
        <w:tabs>
          <w:tab w:val="num" w:pos="360"/>
          <w:tab w:val="left" w:pos="4820"/>
        </w:tabs>
        <w:jc w:val="center"/>
        <w:rPr>
          <w:b/>
          <w:iCs/>
          <w:color w:val="212529"/>
          <w:sz w:val="28"/>
          <w:szCs w:val="28"/>
        </w:rPr>
      </w:pPr>
      <w:r>
        <w:rPr>
          <w:b/>
          <w:iCs/>
          <w:color w:val="212529"/>
          <w:sz w:val="28"/>
          <w:szCs w:val="28"/>
        </w:rPr>
        <w:t xml:space="preserve">(юридических и физических лиц) рассмотрением </w:t>
      </w:r>
      <w:r>
        <w:rPr>
          <w:b/>
          <w:iCs/>
          <w:color w:val="212529"/>
          <w:sz w:val="28"/>
          <w:szCs w:val="28"/>
        </w:rPr>
        <w:br/>
        <w:t>обращений</w:t>
      </w:r>
      <w:bookmarkEnd w:id="0"/>
      <w:r>
        <w:rPr>
          <w:b/>
          <w:iCs/>
          <w:color w:val="212529"/>
          <w:sz w:val="28"/>
          <w:szCs w:val="28"/>
        </w:rPr>
        <w:t xml:space="preserve"> в </w:t>
      </w:r>
      <w:r w:rsidR="001D6558">
        <w:rPr>
          <w:b/>
          <w:iCs/>
          <w:color w:val="212529"/>
          <w:sz w:val="28"/>
          <w:szCs w:val="28"/>
        </w:rPr>
        <w:t>Северо-Кавказском</w:t>
      </w:r>
    </w:p>
    <w:p w14:paraId="61F98F07" w14:textId="7EFA3BB3" w:rsidR="00337BA2" w:rsidRDefault="001D6558" w:rsidP="00425278">
      <w:pPr>
        <w:tabs>
          <w:tab w:val="num" w:pos="360"/>
          <w:tab w:val="left" w:pos="4820"/>
        </w:tabs>
        <w:jc w:val="center"/>
        <w:rPr>
          <w:b/>
          <w:iCs/>
          <w:color w:val="212529"/>
          <w:sz w:val="28"/>
          <w:szCs w:val="28"/>
        </w:rPr>
      </w:pPr>
      <w:r>
        <w:rPr>
          <w:b/>
          <w:iCs/>
          <w:color w:val="212529"/>
          <w:sz w:val="28"/>
          <w:szCs w:val="28"/>
        </w:rPr>
        <w:t>территориальном управлении</w:t>
      </w:r>
      <w:r w:rsidR="00425278">
        <w:rPr>
          <w:b/>
          <w:iCs/>
          <w:color w:val="212529"/>
          <w:sz w:val="28"/>
          <w:szCs w:val="28"/>
        </w:rPr>
        <w:t xml:space="preserve"> Росрыболовства</w:t>
      </w:r>
      <w:r w:rsidR="00DA612D">
        <w:rPr>
          <w:b/>
          <w:iCs/>
          <w:color w:val="212529"/>
          <w:sz w:val="28"/>
          <w:szCs w:val="28"/>
        </w:rPr>
        <w:t xml:space="preserve"> (далее – Упр</w:t>
      </w:r>
      <w:r w:rsidR="00F64889">
        <w:rPr>
          <w:b/>
          <w:iCs/>
          <w:color w:val="212529"/>
          <w:sz w:val="28"/>
          <w:szCs w:val="28"/>
        </w:rPr>
        <w:t>а</w:t>
      </w:r>
      <w:r w:rsidR="00DA612D">
        <w:rPr>
          <w:b/>
          <w:iCs/>
          <w:color w:val="212529"/>
          <w:sz w:val="28"/>
          <w:szCs w:val="28"/>
        </w:rPr>
        <w:t>вление)</w:t>
      </w:r>
    </w:p>
    <w:p w14:paraId="3DF0FABA" w14:textId="77777777" w:rsidR="00337BA2" w:rsidRDefault="00D03AB4">
      <w:pPr>
        <w:tabs>
          <w:tab w:val="num" w:pos="360"/>
          <w:tab w:val="left" w:pos="4820"/>
        </w:tabs>
        <w:spacing w:before="120" w:after="120"/>
        <w:jc w:val="both"/>
      </w:pPr>
      <w:r>
        <w:rPr>
          <w:b/>
          <w:sz w:val="20"/>
          <w:szCs w:val="20"/>
        </w:rPr>
        <w:t xml:space="preserve">1. Приходилось ли Вам в последний год обращаться с обращениями в </w:t>
      </w:r>
      <w:r w:rsidR="00DA612D">
        <w:rPr>
          <w:b/>
          <w:sz w:val="20"/>
          <w:szCs w:val="20"/>
        </w:rPr>
        <w:t>Управление</w:t>
      </w:r>
      <w:r>
        <w:rPr>
          <w:b/>
          <w:sz w:val="20"/>
          <w:szCs w:val="20"/>
        </w:rPr>
        <w:t xml:space="preserve">? </w:t>
      </w:r>
      <w:r>
        <w:rPr>
          <w:b/>
          <w:i/>
          <w:iCs/>
          <w:sz w:val="20"/>
          <w:szCs w:val="20"/>
        </w:rPr>
        <w:t>(Один ответ)</w:t>
      </w:r>
    </w:p>
    <w:p w14:paraId="60CF7CB9" w14:textId="77777777" w:rsidR="00337BA2" w:rsidRDefault="00D03AB4">
      <w:pPr>
        <w:tabs>
          <w:tab w:val="center" w:leader="dot" w:pos="8789"/>
          <w:tab w:val="center" w:leader="dot" w:pos="10206"/>
        </w:tabs>
        <w:jc w:val="both"/>
      </w:pPr>
      <w:r>
        <w:rPr>
          <w:sz w:val="20"/>
          <w:szCs w:val="20"/>
        </w:rPr>
        <w:t>1. Да</w:t>
      </w:r>
    </w:p>
    <w:p w14:paraId="12F0A62B" w14:textId="77777777" w:rsidR="00337BA2" w:rsidRDefault="00D03AB4">
      <w:pPr>
        <w:tabs>
          <w:tab w:val="center" w:leader="dot" w:pos="8789"/>
          <w:tab w:val="center" w:leader="dot" w:pos="10206"/>
        </w:tabs>
        <w:jc w:val="both"/>
        <w:rPr>
          <w:color w:val="000000" w:themeColor="text1"/>
        </w:rPr>
      </w:pPr>
      <w:r>
        <w:rPr>
          <w:sz w:val="20"/>
          <w:szCs w:val="20"/>
        </w:rPr>
        <w:t>2. Нет</w:t>
      </w:r>
      <w:r>
        <w:rPr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>ОКОНЧАНИЕ ОПРОСА</w:t>
      </w:r>
    </w:p>
    <w:p w14:paraId="352374BF" w14:textId="77777777" w:rsidR="00337BA2" w:rsidRDefault="00D03AB4">
      <w:pPr>
        <w:tabs>
          <w:tab w:val="num" w:pos="360"/>
          <w:tab w:val="left" w:pos="4820"/>
        </w:tabs>
        <w:spacing w:before="120" w:after="120"/>
        <w:jc w:val="both"/>
      </w:pPr>
      <w:r>
        <w:rPr>
          <w:b/>
          <w:sz w:val="20"/>
          <w:szCs w:val="20"/>
        </w:rPr>
        <w:t xml:space="preserve">2. Укажите, пожалуйста, по какому поводу было обращение. </w:t>
      </w:r>
      <w:r>
        <w:rPr>
          <w:b/>
          <w:i/>
          <w:iCs/>
          <w:sz w:val="20"/>
          <w:szCs w:val="20"/>
        </w:rPr>
        <w:t>(Открытый вопрос)</w:t>
      </w:r>
    </w:p>
    <w:p w14:paraId="2C4294E9" w14:textId="77777777" w:rsidR="00337BA2" w:rsidRDefault="00D03AB4">
      <w:pPr>
        <w:tabs>
          <w:tab w:val="num" w:pos="360"/>
          <w:tab w:val="left" w:pos="4820"/>
        </w:tabs>
        <w:spacing w:before="120" w:after="120"/>
        <w:jc w:val="both"/>
      </w:pPr>
      <w:r>
        <w:rPr>
          <w:b/>
          <w:sz w:val="20"/>
          <w:szCs w:val="20"/>
        </w:rPr>
        <w:t>___________________________________________________________________________________________</w:t>
      </w:r>
    </w:p>
    <w:p w14:paraId="11577A1A" w14:textId="77777777" w:rsidR="00337BA2" w:rsidRDefault="00D03AB4">
      <w:pPr>
        <w:tabs>
          <w:tab w:val="num" w:pos="360"/>
          <w:tab w:val="left" w:pos="4820"/>
        </w:tabs>
        <w:spacing w:before="120" w:after="120"/>
        <w:jc w:val="both"/>
      </w:pPr>
      <w:r>
        <w:rPr>
          <w:b/>
          <w:sz w:val="20"/>
          <w:szCs w:val="20"/>
        </w:rPr>
        <w:t xml:space="preserve">3. Укажите, пожалуйста, способ подачи обращения: </w:t>
      </w:r>
      <w:r>
        <w:rPr>
          <w:b/>
          <w:i/>
          <w:iCs/>
          <w:sz w:val="20"/>
          <w:szCs w:val="20"/>
        </w:rPr>
        <w:t>(Один ответ)</w:t>
      </w:r>
    </w:p>
    <w:p w14:paraId="63F3E78C" w14:textId="77777777" w:rsidR="00337BA2" w:rsidRDefault="00D03AB4">
      <w:pPr>
        <w:tabs>
          <w:tab w:val="center" w:leader="dot" w:pos="8789"/>
          <w:tab w:val="center" w:leader="dot" w:pos="10206"/>
        </w:tabs>
        <w:jc w:val="both"/>
      </w:pPr>
      <w:r>
        <w:rPr>
          <w:sz w:val="20"/>
          <w:szCs w:val="20"/>
        </w:rPr>
        <w:t>1. По почте.</w:t>
      </w:r>
    </w:p>
    <w:p w14:paraId="1F06D73A" w14:textId="77777777" w:rsidR="00337BA2" w:rsidRDefault="00D03AB4">
      <w:pPr>
        <w:tabs>
          <w:tab w:val="center" w:leader="dot" w:pos="8789"/>
          <w:tab w:val="center" w:leader="dot" w:pos="10206"/>
        </w:tabs>
        <w:jc w:val="both"/>
      </w:pPr>
      <w:r>
        <w:rPr>
          <w:sz w:val="20"/>
          <w:szCs w:val="20"/>
        </w:rPr>
        <w:t xml:space="preserve">2. Лично в </w:t>
      </w:r>
      <w:r w:rsidR="00DA612D">
        <w:rPr>
          <w:sz w:val="20"/>
          <w:szCs w:val="20"/>
        </w:rPr>
        <w:t>Управление</w:t>
      </w:r>
      <w:r>
        <w:rPr>
          <w:sz w:val="20"/>
          <w:szCs w:val="20"/>
        </w:rPr>
        <w:t>.</w:t>
      </w:r>
    </w:p>
    <w:p w14:paraId="647B9F17" w14:textId="77777777" w:rsidR="00337BA2" w:rsidRDefault="00D03AB4">
      <w:pPr>
        <w:tabs>
          <w:tab w:val="center" w:leader="dot" w:pos="8789"/>
          <w:tab w:val="center" w:leader="dot" w:pos="10206"/>
        </w:tabs>
        <w:jc w:val="both"/>
      </w:pPr>
      <w:r>
        <w:rPr>
          <w:sz w:val="20"/>
          <w:szCs w:val="20"/>
        </w:rPr>
        <w:t xml:space="preserve">3. Сайт </w:t>
      </w:r>
      <w:r w:rsidR="00DA612D">
        <w:rPr>
          <w:sz w:val="20"/>
          <w:szCs w:val="20"/>
        </w:rPr>
        <w:t>Управления</w:t>
      </w:r>
      <w:r>
        <w:rPr>
          <w:sz w:val="20"/>
          <w:szCs w:val="20"/>
        </w:rPr>
        <w:t>.</w:t>
      </w:r>
    </w:p>
    <w:p w14:paraId="75931915" w14:textId="77777777" w:rsidR="00337BA2" w:rsidRDefault="00D03AB4">
      <w:pPr>
        <w:tabs>
          <w:tab w:val="center" w:leader="dot" w:pos="8789"/>
          <w:tab w:val="center" w:leader="dot" w:pos="10206"/>
        </w:tabs>
        <w:jc w:val="both"/>
      </w:pPr>
      <w:r>
        <w:rPr>
          <w:sz w:val="20"/>
          <w:szCs w:val="20"/>
        </w:rPr>
        <w:t>4. Портал «Госуслуги» (ЕПГУ).</w:t>
      </w:r>
    </w:p>
    <w:p w14:paraId="273631C4" w14:textId="77777777" w:rsidR="00337BA2" w:rsidRDefault="00D03AB4">
      <w:pPr>
        <w:tabs>
          <w:tab w:val="left" w:pos="1241"/>
          <w:tab w:val="center" w:leader="dot" w:pos="8789"/>
          <w:tab w:val="center" w:leader="dot" w:pos="10206"/>
        </w:tabs>
        <w:jc w:val="both"/>
      </w:pPr>
      <w:r>
        <w:rPr>
          <w:sz w:val="20"/>
          <w:szCs w:val="20"/>
        </w:rPr>
        <w:t xml:space="preserve">5. По </w:t>
      </w:r>
      <w:proofErr w:type="spellStart"/>
      <w:r>
        <w:rPr>
          <w:sz w:val="20"/>
          <w:szCs w:val="20"/>
        </w:rPr>
        <w:t>e-mail</w:t>
      </w:r>
      <w:proofErr w:type="spellEnd"/>
      <w:r>
        <w:t>.</w:t>
      </w:r>
    </w:p>
    <w:p w14:paraId="651FFED9" w14:textId="651C1364" w:rsidR="00337BA2" w:rsidRDefault="00D03AB4">
      <w:pPr>
        <w:tabs>
          <w:tab w:val="center" w:leader="dot" w:pos="8789"/>
          <w:tab w:val="center" w:leader="dot" w:pos="10206"/>
        </w:tabs>
        <w:jc w:val="both"/>
        <w:rPr>
          <w:sz w:val="20"/>
          <w:szCs w:val="20"/>
        </w:rPr>
      </w:pPr>
      <w:r>
        <w:rPr>
          <w:sz w:val="20"/>
          <w:szCs w:val="20"/>
        </w:rPr>
        <w:t>6. Иное_________ (указать ответ).</w:t>
      </w:r>
    </w:p>
    <w:p w14:paraId="1780B216" w14:textId="77777777" w:rsidR="00337BA2" w:rsidRDefault="00D03AB4">
      <w:pPr>
        <w:tabs>
          <w:tab w:val="num" w:pos="360"/>
          <w:tab w:val="left" w:pos="4820"/>
        </w:tabs>
        <w:spacing w:before="120" w:after="120"/>
        <w:jc w:val="both"/>
      </w:pPr>
      <w:r>
        <w:rPr>
          <w:b/>
          <w:sz w:val="20"/>
          <w:szCs w:val="20"/>
        </w:rPr>
        <w:t>4. К какому типу относилось обращение? (Один ответ)</w:t>
      </w:r>
    </w:p>
    <w:p w14:paraId="3F3CB502" w14:textId="77777777" w:rsidR="00337BA2" w:rsidRDefault="00D03AB4">
      <w:pPr>
        <w:tabs>
          <w:tab w:val="center" w:leader="dot" w:pos="8789"/>
          <w:tab w:val="center" w:leader="dot" w:pos="10206"/>
        </w:tabs>
        <w:jc w:val="both"/>
      </w:pPr>
      <w:r>
        <w:rPr>
          <w:sz w:val="20"/>
          <w:szCs w:val="20"/>
        </w:rPr>
        <w:t>1. Заявление</w:t>
      </w:r>
    </w:p>
    <w:p w14:paraId="16F8DE5A" w14:textId="77777777" w:rsidR="00337BA2" w:rsidRDefault="00D03AB4">
      <w:pPr>
        <w:tabs>
          <w:tab w:val="center" w:leader="dot" w:pos="8789"/>
          <w:tab w:val="center" w:leader="dot" w:pos="10206"/>
        </w:tabs>
        <w:jc w:val="both"/>
      </w:pPr>
      <w:r>
        <w:rPr>
          <w:sz w:val="20"/>
          <w:szCs w:val="20"/>
        </w:rPr>
        <w:t>2. Предложение</w:t>
      </w:r>
    </w:p>
    <w:p w14:paraId="6476E741" w14:textId="77777777" w:rsidR="00337BA2" w:rsidRDefault="00D03AB4">
      <w:pPr>
        <w:tabs>
          <w:tab w:val="center" w:leader="dot" w:pos="8789"/>
          <w:tab w:val="center" w:leader="dot" w:pos="10206"/>
        </w:tabs>
        <w:jc w:val="both"/>
      </w:pPr>
      <w:r>
        <w:rPr>
          <w:sz w:val="20"/>
          <w:szCs w:val="20"/>
        </w:rPr>
        <w:t>3. Жалоба</w:t>
      </w:r>
    </w:p>
    <w:p w14:paraId="40928A2C" w14:textId="77777777" w:rsidR="00337BA2" w:rsidRDefault="00D03AB4">
      <w:pPr>
        <w:tabs>
          <w:tab w:val="center" w:leader="dot" w:pos="8789"/>
          <w:tab w:val="center" w:leader="dot" w:pos="10206"/>
        </w:tabs>
        <w:jc w:val="both"/>
      </w:pPr>
      <w:r>
        <w:rPr>
          <w:sz w:val="20"/>
          <w:szCs w:val="20"/>
        </w:rPr>
        <w:t>4. Иное__________</w:t>
      </w:r>
      <w:proofErr w:type="gramStart"/>
      <w:r>
        <w:rPr>
          <w:sz w:val="20"/>
          <w:szCs w:val="20"/>
        </w:rPr>
        <w:t>_(</w:t>
      </w:r>
      <w:proofErr w:type="gramEnd"/>
      <w:r>
        <w:rPr>
          <w:sz w:val="20"/>
          <w:szCs w:val="20"/>
        </w:rPr>
        <w:t>указать ответ)</w:t>
      </w:r>
    </w:p>
    <w:p w14:paraId="50CB807E" w14:textId="77777777" w:rsidR="00337BA2" w:rsidRDefault="00D03AB4">
      <w:pPr>
        <w:tabs>
          <w:tab w:val="num" w:pos="360"/>
          <w:tab w:val="left" w:pos="4820"/>
        </w:tabs>
        <w:spacing w:before="120" w:after="120"/>
        <w:jc w:val="both"/>
        <w:rPr>
          <w:color w:val="000000" w:themeColor="text1"/>
        </w:rPr>
      </w:pPr>
      <w:r>
        <w:rPr>
          <w:b/>
          <w:color w:val="000000" w:themeColor="text1"/>
          <w:sz w:val="20"/>
          <w:szCs w:val="20"/>
        </w:rPr>
        <w:t xml:space="preserve">5. Насколько Вы удовлетворены результатом рассмотрения жалобы? Дайте оценку по 5-ти балльной шкале, где оценка </w:t>
      </w:r>
      <w:r>
        <w:rPr>
          <w:b/>
          <w:color w:val="000000" w:themeColor="text1"/>
          <w:sz w:val="20"/>
          <w:szCs w:val="20"/>
          <w:u w:val="single"/>
        </w:rPr>
        <w:t xml:space="preserve">1 </w:t>
      </w:r>
      <w:r>
        <w:rPr>
          <w:b/>
          <w:color w:val="000000" w:themeColor="text1"/>
          <w:sz w:val="20"/>
          <w:szCs w:val="20"/>
        </w:rPr>
        <w:t xml:space="preserve">означает, что Вы полностью </w:t>
      </w:r>
      <w:r>
        <w:rPr>
          <w:b/>
          <w:color w:val="000000" w:themeColor="text1"/>
          <w:sz w:val="20"/>
          <w:szCs w:val="20"/>
          <w:u w:val="single"/>
        </w:rPr>
        <w:t>не удовлетворены</w:t>
      </w:r>
      <w:r>
        <w:rPr>
          <w:b/>
          <w:color w:val="000000" w:themeColor="text1"/>
          <w:sz w:val="20"/>
          <w:szCs w:val="20"/>
        </w:rPr>
        <w:t xml:space="preserve">, оценка </w:t>
      </w:r>
      <w:r>
        <w:rPr>
          <w:b/>
          <w:color w:val="000000" w:themeColor="text1"/>
          <w:sz w:val="20"/>
          <w:szCs w:val="20"/>
          <w:u w:val="single"/>
        </w:rPr>
        <w:t xml:space="preserve">5 </w:t>
      </w:r>
      <w:r>
        <w:rPr>
          <w:b/>
          <w:color w:val="000000" w:themeColor="text1"/>
          <w:sz w:val="20"/>
          <w:szCs w:val="20"/>
        </w:rPr>
        <w:t xml:space="preserve">означает, что Вы полностью </w:t>
      </w:r>
      <w:r>
        <w:rPr>
          <w:b/>
          <w:color w:val="000000" w:themeColor="text1"/>
          <w:sz w:val="20"/>
          <w:szCs w:val="20"/>
          <w:u w:val="single"/>
        </w:rPr>
        <w:t>удовлетворены</w:t>
      </w:r>
      <w:r>
        <w:rPr>
          <w:b/>
          <w:color w:val="000000" w:themeColor="text1"/>
          <w:sz w:val="20"/>
          <w:szCs w:val="20"/>
        </w:rPr>
        <w:t xml:space="preserve">: </w:t>
      </w:r>
      <w:r>
        <w:rPr>
          <w:b/>
          <w:i/>
          <w:iCs/>
          <w:color w:val="000000" w:themeColor="text1"/>
          <w:sz w:val="20"/>
          <w:szCs w:val="20"/>
        </w:rPr>
        <w:t>(Один ответ)</w:t>
      </w:r>
      <w:r>
        <w:rPr>
          <w:bCs/>
          <w:i/>
          <w:iCs/>
          <w:color w:val="000000" w:themeColor="text1"/>
          <w:sz w:val="20"/>
          <w:szCs w:val="20"/>
        </w:rPr>
        <w:t xml:space="preserve"> </w:t>
      </w:r>
    </w:p>
    <w:p w14:paraId="2A0D38B1" w14:textId="77777777" w:rsidR="00337BA2" w:rsidRDefault="00D03AB4">
      <w:pPr>
        <w:tabs>
          <w:tab w:val="center" w:leader="dot" w:pos="8789"/>
          <w:tab w:val="center" w:leader="dot" w:pos="10206"/>
        </w:tabs>
        <w:jc w:val="both"/>
        <w:rPr>
          <w:color w:val="000000" w:themeColor="text1"/>
        </w:rPr>
      </w:pPr>
      <w:r>
        <w:rPr>
          <w:color w:val="000000" w:themeColor="text1"/>
          <w:sz w:val="20"/>
          <w:szCs w:val="20"/>
        </w:rPr>
        <w:t>1. 5 баллов</w:t>
      </w:r>
    </w:p>
    <w:p w14:paraId="5844ACC0" w14:textId="77777777" w:rsidR="00337BA2" w:rsidRDefault="00D03AB4">
      <w:pPr>
        <w:tabs>
          <w:tab w:val="center" w:leader="dot" w:pos="8789"/>
          <w:tab w:val="center" w:leader="dot" w:pos="10206"/>
        </w:tabs>
        <w:jc w:val="both"/>
        <w:rPr>
          <w:color w:val="000000" w:themeColor="text1"/>
        </w:rPr>
      </w:pPr>
      <w:r>
        <w:rPr>
          <w:color w:val="000000" w:themeColor="text1"/>
          <w:sz w:val="20"/>
          <w:szCs w:val="20"/>
        </w:rPr>
        <w:t>2. 4 балла</w:t>
      </w:r>
    </w:p>
    <w:p w14:paraId="5DA42268" w14:textId="77777777" w:rsidR="00337BA2" w:rsidRDefault="00D03AB4">
      <w:pPr>
        <w:tabs>
          <w:tab w:val="center" w:leader="dot" w:pos="8789"/>
          <w:tab w:val="center" w:leader="dot" w:pos="10206"/>
        </w:tabs>
        <w:jc w:val="both"/>
        <w:rPr>
          <w:color w:val="000000" w:themeColor="text1"/>
        </w:rPr>
      </w:pPr>
      <w:r>
        <w:rPr>
          <w:color w:val="000000" w:themeColor="text1"/>
          <w:sz w:val="20"/>
          <w:szCs w:val="20"/>
        </w:rPr>
        <w:t>3. 3 балла</w:t>
      </w:r>
    </w:p>
    <w:p w14:paraId="7CC8D5C1" w14:textId="77777777" w:rsidR="00337BA2" w:rsidRDefault="00D03AB4">
      <w:pPr>
        <w:tabs>
          <w:tab w:val="center" w:leader="dot" w:pos="8789"/>
          <w:tab w:val="center" w:leader="dot" w:pos="10206"/>
        </w:tabs>
        <w:jc w:val="both"/>
        <w:rPr>
          <w:color w:val="000000" w:themeColor="text1"/>
        </w:rPr>
      </w:pPr>
      <w:r>
        <w:rPr>
          <w:color w:val="000000" w:themeColor="text1"/>
          <w:sz w:val="20"/>
          <w:szCs w:val="20"/>
        </w:rPr>
        <w:t>4. 2 балла</w:t>
      </w:r>
    </w:p>
    <w:p w14:paraId="3FBD557C" w14:textId="77777777" w:rsidR="00337BA2" w:rsidRDefault="00D03AB4">
      <w:pPr>
        <w:tabs>
          <w:tab w:val="center" w:leader="dot" w:pos="8789"/>
          <w:tab w:val="center" w:leader="dot" w:pos="10206"/>
        </w:tabs>
        <w:jc w:val="both"/>
        <w:rPr>
          <w:color w:val="000000" w:themeColor="text1"/>
        </w:rPr>
      </w:pPr>
      <w:r>
        <w:rPr>
          <w:color w:val="000000" w:themeColor="text1"/>
          <w:sz w:val="20"/>
          <w:szCs w:val="20"/>
        </w:rPr>
        <w:t>5. 1 балл</w:t>
      </w:r>
    </w:p>
    <w:p w14:paraId="5D854000" w14:textId="77777777" w:rsidR="00337BA2" w:rsidRDefault="00D03AB4">
      <w:pPr>
        <w:spacing w:before="120" w:after="120"/>
        <w:jc w:val="both"/>
        <w:rPr>
          <w:color w:val="000000" w:themeColor="text1"/>
        </w:rPr>
      </w:pPr>
      <w:r>
        <w:rPr>
          <w:b/>
          <w:color w:val="000000" w:themeColor="text1"/>
          <w:sz w:val="20"/>
          <w:szCs w:val="20"/>
        </w:rPr>
        <w:t xml:space="preserve">6. Что Вас не устроило в результате рассмотрения обращения? </w:t>
      </w:r>
      <w:r>
        <w:rPr>
          <w:b/>
          <w:i/>
          <w:iCs/>
          <w:color w:val="000000" w:themeColor="text1"/>
          <w:sz w:val="20"/>
          <w:szCs w:val="20"/>
        </w:rPr>
        <w:t>(Открытый вопрос)</w:t>
      </w:r>
      <w:r>
        <w:rPr>
          <w:bCs/>
          <w:i/>
          <w:iCs/>
          <w:color w:val="000000" w:themeColor="text1"/>
          <w:sz w:val="20"/>
          <w:szCs w:val="20"/>
        </w:rPr>
        <w:t xml:space="preserve"> </w:t>
      </w:r>
    </w:p>
    <w:p w14:paraId="5BF5248D" w14:textId="77777777" w:rsidR="00337BA2" w:rsidRDefault="00D03AB4">
      <w:pPr>
        <w:spacing w:before="120" w:after="120"/>
        <w:jc w:val="both"/>
        <w:rPr>
          <w:color w:val="000000" w:themeColor="text1"/>
        </w:rPr>
      </w:pPr>
      <w:r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</w:t>
      </w:r>
    </w:p>
    <w:p w14:paraId="66882C48" w14:textId="77777777" w:rsidR="00337BA2" w:rsidRDefault="00D03AB4">
      <w:pPr>
        <w:tabs>
          <w:tab w:val="num" w:pos="360"/>
          <w:tab w:val="left" w:pos="4820"/>
        </w:tabs>
        <w:spacing w:before="120" w:after="120"/>
        <w:jc w:val="both"/>
        <w:rPr>
          <w:color w:val="000000" w:themeColor="text1"/>
        </w:rPr>
      </w:pPr>
      <w:r>
        <w:rPr>
          <w:b/>
          <w:color w:val="000000" w:themeColor="text1"/>
          <w:sz w:val="20"/>
          <w:szCs w:val="20"/>
        </w:rPr>
        <w:t xml:space="preserve">7. Насколько было легко или сложно подать обращение? Дайте оценку по 5-ти балльной шкале, где оценка </w:t>
      </w:r>
      <w:r>
        <w:rPr>
          <w:b/>
          <w:color w:val="000000" w:themeColor="text1"/>
          <w:sz w:val="20"/>
          <w:szCs w:val="20"/>
          <w:u w:val="single"/>
        </w:rPr>
        <w:t xml:space="preserve">1 </w:t>
      </w:r>
      <w:r>
        <w:rPr>
          <w:b/>
          <w:color w:val="000000" w:themeColor="text1"/>
          <w:sz w:val="20"/>
          <w:szCs w:val="20"/>
        </w:rPr>
        <w:t xml:space="preserve">означает, что получить услугу было очень тяжело, оценка </w:t>
      </w:r>
      <w:r>
        <w:rPr>
          <w:b/>
          <w:color w:val="000000" w:themeColor="text1"/>
          <w:sz w:val="20"/>
          <w:szCs w:val="20"/>
          <w:u w:val="single"/>
        </w:rPr>
        <w:t xml:space="preserve">5 </w:t>
      </w:r>
      <w:r>
        <w:rPr>
          <w:b/>
          <w:color w:val="000000" w:themeColor="text1"/>
          <w:sz w:val="20"/>
          <w:szCs w:val="20"/>
        </w:rPr>
        <w:t xml:space="preserve">означает, что получить услугу было очень легко: </w:t>
      </w:r>
      <w:r>
        <w:rPr>
          <w:b/>
          <w:i/>
          <w:iCs/>
          <w:color w:val="000000" w:themeColor="text1"/>
          <w:sz w:val="20"/>
          <w:szCs w:val="20"/>
        </w:rPr>
        <w:t>(Один ответ)</w:t>
      </w:r>
      <w:r>
        <w:rPr>
          <w:bCs/>
          <w:color w:val="000000" w:themeColor="text1"/>
          <w:sz w:val="20"/>
          <w:szCs w:val="20"/>
        </w:rPr>
        <w:t xml:space="preserve"> </w:t>
      </w:r>
    </w:p>
    <w:p w14:paraId="1117B80D" w14:textId="77777777" w:rsidR="00337BA2" w:rsidRDefault="00D03AB4">
      <w:pPr>
        <w:tabs>
          <w:tab w:val="center" w:leader="dot" w:pos="8789"/>
          <w:tab w:val="center" w:leader="dot" w:pos="10206"/>
        </w:tabs>
        <w:jc w:val="both"/>
        <w:rPr>
          <w:color w:val="000000" w:themeColor="text1"/>
        </w:rPr>
      </w:pPr>
      <w:r>
        <w:rPr>
          <w:color w:val="000000" w:themeColor="text1"/>
          <w:sz w:val="20"/>
          <w:szCs w:val="20"/>
        </w:rPr>
        <w:t>1. 5 баллов</w:t>
      </w:r>
    </w:p>
    <w:p w14:paraId="55FC81CB" w14:textId="77777777" w:rsidR="00337BA2" w:rsidRDefault="00D03AB4">
      <w:pPr>
        <w:tabs>
          <w:tab w:val="center" w:leader="dot" w:pos="8789"/>
          <w:tab w:val="center" w:leader="dot" w:pos="10206"/>
        </w:tabs>
        <w:jc w:val="both"/>
        <w:rPr>
          <w:color w:val="000000" w:themeColor="text1"/>
        </w:rPr>
      </w:pPr>
      <w:r>
        <w:rPr>
          <w:color w:val="000000" w:themeColor="text1"/>
          <w:sz w:val="20"/>
          <w:szCs w:val="20"/>
        </w:rPr>
        <w:t>2. 4 балла</w:t>
      </w:r>
    </w:p>
    <w:p w14:paraId="530C35FE" w14:textId="77777777" w:rsidR="00337BA2" w:rsidRDefault="00D03AB4">
      <w:pPr>
        <w:tabs>
          <w:tab w:val="center" w:leader="dot" w:pos="8789"/>
          <w:tab w:val="center" w:leader="dot" w:pos="10206"/>
        </w:tabs>
        <w:jc w:val="both"/>
        <w:rPr>
          <w:color w:val="000000" w:themeColor="text1"/>
        </w:rPr>
      </w:pPr>
      <w:r>
        <w:rPr>
          <w:color w:val="000000" w:themeColor="text1"/>
          <w:sz w:val="20"/>
          <w:szCs w:val="20"/>
        </w:rPr>
        <w:t>3. 3 балла</w:t>
      </w:r>
    </w:p>
    <w:p w14:paraId="168024AC" w14:textId="77777777" w:rsidR="00337BA2" w:rsidRDefault="00D03AB4">
      <w:pPr>
        <w:tabs>
          <w:tab w:val="center" w:leader="dot" w:pos="8789"/>
          <w:tab w:val="center" w:leader="dot" w:pos="10206"/>
        </w:tabs>
        <w:jc w:val="both"/>
        <w:rPr>
          <w:color w:val="000000" w:themeColor="text1"/>
        </w:rPr>
      </w:pPr>
      <w:r>
        <w:rPr>
          <w:color w:val="000000" w:themeColor="text1"/>
          <w:sz w:val="20"/>
          <w:szCs w:val="20"/>
        </w:rPr>
        <w:t>4. 2 балла</w:t>
      </w:r>
    </w:p>
    <w:p w14:paraId="4D0B9454" w14:textId="77777777" w:rsidR="00337BA2" w:rsidRDefault="00D03AB4">
      <w:pPr>
        <w:tabs>
          <w:tab w:val="center" w:leader="dot" w:pos="8789"/>
          <w:tab w:val="center" w:leader="dot" w:pos="10206"/>
        </w:tabs>
        <w:jc w:val="both"/>
        <w:rPr>
          <w:color w:val="000000" w:themeColor="text1"/>
        </w:rPr>
      </w:pPr>
      <w:r>
        <w:rPr>
          <w:color w:val="000000" w:themeColor="text1"/>
          <w:sz w:val="20"/>
          <w:szCs w:val="20"/>
        </w:rPr>
        <w:t>5. 1 балл</w:t>
      </w:r>
    </w:p>
    <w:p w14:paraId="50463D0C" w14:textId="77777777" w:rsidR="00337BA2" w:rsidRDefault="00D03AB4">
      <w:pPr>
        <w:tabs>
          <w:tab w:val="num" w:pos="360"/>
          <w:tab w:val="left" w:pos="4820"/>
        </w:tabs>
        <w:spacing w:before="120" w:after="120"/>
        <w:jc w:val="both"/>
        <w:rPr>
          <w:color w:val="000000" w:themeColor="text1"/>
        </w:rPr>
      </w:pPr>
      <w:r>
        <w:rPr>
          <w:b/>
          <w:color w:val="000000" w:themeColor="text1"/>
          <w:sz w:val="20"/>
          <w:szCs w:val="20"/>
        </w:rPr>
        <w:t xml:space="preserve">8. Насколько Вы удовлетворены следующими параметрами рассмотрения обращения? Дайте оценку по 5-ти балльной шкале, где оценка </w:t>
      </w:r>
      <w:r>
        <w:rPr>
          <w:b/>
          <w:color w:val="000000" w:themeColor="text1"/>
          <w:sz w:val="20"/>
          <w:szCs w:val="20"/>
          <w:u w:val="single"/>
        </w:rPr>
        <w:t xml:space="preserve">1 </w:t>
      </w:r>
      <w:r>
        <w:rPr>
          <w:b/>
          <w:color w:val="000000" w:themeColor="text1"/>
          <w:sz w:val="20"/>
          <w:szCs w:val="20"/>
        </w:rPr>
        <w:t xml:space="preserve">означает, что Вы полностью </w:t>
      </w:r>
      <w:r>
        <w:rPr>
          <w:b/>
          <w:color w:val="000000" w:themeColor="text1"/>
          <w:sz w:val="20"/>
          <w:szCs w:val="20"/>
          <w:u w:val="single"/>
        </w:rPr>
        <w:t>не удовлетворены</w:t>
      </w:r>
      <w:r>
        <w:rPr>
          <w:b/>
          <w:color w:val="000000" w:themeColor="text1"/>
          <w:sz w:val="20"/>
          <w:szCs w:val="20"/>
        </w:rPr>
        <w:t xml:space="preserve">, оценка </w:t>
      </w:r>
      <w:r>
        <w:rPr>
          <w:b/>
          <w:color w:val="000000" w:themeColor="text1"/>
          <w:sz w:val="20"/>
          <w:szCs w:val="20"/>
          <w:u w:val="single"/>
        </w:rPr>
        <w:t xml:space="preserve">5 </w:t>
      </w:r>
      <w:r>
        <w:rPr>
          <w:b/>
          <w:color w:val="000000" w:themeColor="text1"/>
          <w:sz w:val="20"/>
          <w:szCs w:val="20"/>
        </w:rPr>
        <w:t xml:space="preserve">означает, что Вы полностью </w:t>
      </w:r>
      <w:r>
        <w:rPr>
          <w:b/>
          <w:color w:val="000000" w:themeColor="text1"/>
          <w:sz w:val="20"/>
          <w:szCs w:val="20"/>
          <w:u w:val="single"/>
        </w:rPr>
        <w:t>удовлетворены</w:t>
      </w:r>
      <w:r>
        <w:rPr>
          <w:b/>
          <w:color w:val="000000" w:themeColor="text1"/>
          <w:sz w:val="20"/>
          <w:szCs w:val="20"/>
        </w:rPr>
        <w:t xml:space="preserve">: </w:t>
      </w:r>
      <w:r>
        <w:rPr>
          <w:b/>
          <w:i/>
          <w:iCs/>
          <w:color w:val="000000" w:themeColor="text1"/>
          <w:sz w:val="20"/>
          <w:szCs w:val="20"/>
        </w:rPr>
        <w:t>(Один ответ по каждой строке относительно каждой услуги)</w:t>
      </w:r>
    </w:p>
    <w:tbl>
      <w:tblPr>
        <w:tblStyle w:val="af9"/>
        <w:tblW w:w="9606" w:type="dxa"/>
        <w:tblLayout w:type="fixed"/>
        <w:tblLook w:val="04A0" w:firstRow="1" w:lastRow="0" w:firstColumn="1" w:lastColumn="0" w:noHBand="0" w:noVBand="1"/>
      </w:tblPr>
      <w:tblGrid>
        <w:gridCol w:w="5949"/>
        <w:gridCol w:w="538"/>
        <w:gridCol w:w="567"/>
        <w:gridCol w:w="709"/>
        <w:gridCol w:w="709"/>
        <w:gridCol w:w="1134"/>
      </w:tblGrid>
      <w:tr w:rsidR="00337BA2" w14:paraId="2A08B0E6" w14:textId="77777777">
        <w:trPr>
          <w:trHeight w:val="20"/>
        </w:trPr>
        <w:tc>
          <w:tcPr>
            <w:tcW w:w="5949" w:type="dxa"/>
            <w:vAlign w:val="center"/>
          </w:tcPr>
          <w:p w14:paraId="31A0C9BB" w14:textId="77777777" w:rsidR="00337BA2" w:rsidRDefault="00D03AB4">
            <w:pPr>
              <w:tabs>
                <w:tab w:val="num" w:pos="360"/>
                <w:tab w:val="left" w:pos="4820"/>
              </w:tabs>
              <w:jc w:val="center"/>
              <w:rPr>
                <w:bCs/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Параметры оценки</w:t>
            </w:r>
          </w:p>
        </w:tc>
        <w:tc>
          <w:tcPr>
            <w:tcW w:w="3657" w:type="dxa"/>
            <w:gridSpan w:val="5"/>
            <w:vAlign w:val="center"/>
          </w:tcPr>
          <w:p w14:paraId="0067D2A5" w14:textId="77777777" w:rsidR="00337BA2" w:rsidRDefault="00D03AB4">
            <w:pPr>
              <w:tabs>
                <w:tab w:val="num" w:pos="360"/>
                <w:tab w:val="left" w:pos="4820"/>
              </w:tabs>
              <w:jc w:val="center"/>
              <w:rPr>
                <w:bCs/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Оценка от 1 до 5</w:t>
            </w:r>
          </w:p>
        </w:tc>
      </w:tr>
      <w:tr w:rsidR="00337BA2" w14:paraId="201FA7E9" w14:textId="77777777">
        <w:trPr>
          <w:trHeight w:val="20"/>
        </w:trPr>
        <w:tc>
          <w:tcPr>
            <w:tcW w:w="5949" w:type="dxa"/>
          </w:tcPr>
          <w:p w14:paraId="2A7740CC" w14:textId="77777777" w:rsidR="00337BA2" w:rsidRDefault="00D03AB4">
            <w:pPr>
              <w:tabs>
                <w:tab w:val="num" w:pos="360"/>
                <w:tab w:val="left" w:pos="4820"/>
              </w:tabs>
              <w:jc w:val="both"/>
            </w:pPr>
            <w:r>
              <w:rPr>
                <w:bCs/>
                <w:sz w:val="20"/>
                <w:szCs w:val="20"/>
              </w:rPr>
              <w:t>8.1. Понятность и удобство подачи обращения</w:t>
            </w:r>
          </w:p>
        </w:tc>
        <w:tc>
          <w:tcPr>
            <w:tcW w:w="538" w:type="dxa"/>
            <w:vAlign w:val="center"/>
          </w:tcPr>
          <w:p w14:paraId="3BFDA0C9" w14:textId="77777777" w:rsidR="00337BA2" w:rsidRDefault="00D03AB4">
            <w:pPr>
              <w:tabs>
                <w:tab w:val="num" w:pos="360"/>
                <w:tab w:val="left" w:pos="4820"/>
              </w:tabs>
              <w:jc w:val="center"/>
              <w:rPr>
                <w:bCs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C0E0E39" w14:textId="77777777" w:rsidR="00337BA2" w:rsidRDefault="00D03AB4">
            <w:pPr>
              <w:tabs>
                <w:tab w:val="num" w:pos="360"/>
                <w:tab w:val="left" w:pos="4820"/>
              </w:tabs>
              <w:jc w:val="center"/>
              <w:rPr>
                <w:bCs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124453F6" w14:textId="77777777" w:rsidR="00337BA2" w:rsidRDefault="00D03AB4">
            <w:pPr>
              <w:tabs>
                <w:tab w:val="num" w:pos="360"/>
                <w:tab w:val="left" w:pos="4820"/>
              </w:tabs>
              <w:jc w:val="center"/>
              <w:rPr>
                <w:bCs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6255C122" w14:textId="77777777" w:rsidR="00337BA2" w:rsidRDefault="00D03AB4">
            <w:pPr>
              <w:tabs>
                <w:tab w:val="num" w:pos="360"/>
                <w:tab w:val="left" w:pos="4820"/>
              </w:tabs>
              <w:jc w:val="center"/>
              <w:rPr>
                <w:bCs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0EDF1B1C" w14:textId="77777777" w:rsidR="00337BA2" w:rsidRDefault="00D03AB4">
            <w:pPr>
              <w:tabs>
                <w:tab w:val="num" w:pos="360"/>
                <w:tab w:val="left" w:pos="4820"/>
              </w:tabs>
              <w:jc w:val="center"/>
              <w:rPr>
                <w:bCs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337BA2" w14:paraId="5C813B77" w14:textId="77777777">
        <w:trPr>
          <w:trHeight w:val="20"/>
        </w:trPr>
        <w:tc>
          <w:tcPr>
            <w:tcW w:w="5949" w:type="dxa"/>
          </w:tcPr>
          <w:p w14:paraId="79796BF5" w14:textId="77777777" w:rsidR="00337BA2" w:rsidRDefault="00D03AB4">
            <w:pPr>
              <w:tabs>
                <w:tab w:val="num" w:pos="360"/>
                <w:tab w:val="left" w:pos="4820"/>
              </w:tabs>
              <w:jc w:val="both"/>
            </w:pPr>
            <w:r>
              <w:rPr>
                <w:bCs/>
                <w:sz w:val="20"/>
                <w:szCs w:val="20"/>
              </w:rPr>
              <w:t>8.2. Срок рассмотрения обращения</w:t>
            </w:r>
          </w:p>
        </w:tc>
        <w:tc>
          <w:tcPr>
            <w:tcW w:w="538" w:type="dxa"/>
            <w:vAlign w:val="center"/>
          </w:tcPr>
          <w:p w14:paraId="422F9FCC" w14:textId="77777777" w:rsidR="00337BA2" w:rsidRDefault="00D03AB4">
            <w:pPr>
              <w:tabs>
                <w:tab w:val="num" w:pos="360"/>
                <w:tab w:val="left" w:pos="4820"/>
              </w:tabs>
              <w:jc w:val="center"/>
              <w:rPr>
                <w:bCs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8123073" w14:textId="77777777" w:rsidR="00337BA2" w:rsidRDefault="00D03AB4">
            <w:pPr>
              <w:tabs>
                <w:tab w:val="num" w:pos="360"/>
                <w:tab w:val="left" w:pos="4820"/>
              </w:tabs>
              <w:jc w:val="center"/>
              <w:rPr>
                <w:bCs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2CD96F5D" w14:textId="77777777" w:rsidR="00337BA2" w:rsidRDefault="00D03AB4">
            <w:pPr>
              <w:tabs>
                <w:tab w:val="num" w:pos="360"/>
                <w:tab w:val="left" w:pos="4820"/>
              </w:tabs>
              <w:jc w:val="center"/>
              <w:rPr>
                <w:bCs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2C92167B" w14:textId="77777777" w:rsidR="00337BA2" w:rsidRDefault="00D03AB4">
            <w:pPr>
              <w:tabs>
                <w:tab w:val="num" w:pos="360"/>
                <w:tab w:val="left" w:pos="4820"/>
              </w:tabs>
              <w:jc w:val="center"/>
              <w:rPr>
                <w:bCs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7B754266" w14:textId="77777777" w:rsidR="00337BA2" w:rsidRDefault="00D03AB4">
            <w:pPr>
              <w:tabs>
                <w:tab w:val="num" w:pos="360"/>
                <w:tab w:val="left" w:pos="4820"/>
              </w:tabs>
              <w:jc w:val="center"/>
              <w:rPr>
                <w:bCs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337BA2" w14:paraId="04028FFA" w14:textId="77777777">
        <w:trPr>
          <w:trHeight w:val="20"/>
        </w:trPr>
        <w:tc>
          <w:tcPr>
            <w:tcW w:w="5949" w:type="dxa"/>
          </w:tcPr>
          <w:p w14:paraId="64D31A2C" w14:textId="77777777" w:rsidR="00337BA2" w:rsidRDefault="00D03AB4">
            <w:pPr>
              <w:tabs>
                <w:tab w:val="num" w:pos="360"/>
                <w:tab w:val="left" w:pos="4820"/>
              </w:tabs>
              <w:jc w:val="both"/>
            </w:pPr>
            <w:r>
              <w:rPr>
                <w:bCs/>
                <w:sz w:val="20"/>
                <w:szCs w:val="20"/>
              </w:rPr>
              <w:t>8.3. Информирование о статусе услуги</w:t>
            </w:r>
          </w:p>
        </w:tc>
        <w:tc>
          <w:tcPr>
            <w:tcW w:w="538" w:type="dxa"/>
            <w:vAlign w:val="center"/>
          </w:tcPr>
          <w:p w14:paraId="119FF0F0" w14:textId="77777777" w:rsidR="00337BA2" w:rsidRDefault="00D03AB4">
            <w:pPr>
              <w:tabs>
                <w:tab w:val="num" w:pos="360"/>
                <w:tab w:val="left" w:pos="4820"/>
              </w:tabs>
              <w:jc w:val="center"/>
              <w:rPr>
                <w:bCs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FEAF0B1" w14:textId="77777777" w:rsidR="00337BA2" w:rsidRDefault="00D03AB4">
            <w:pPr>
              <w:tabs>
                <w:tab w:val="num" w:pos="360"/>
                <w:tab w:val="left" w:pos="4820"/>
              </w:tabs>
              <w:jc w:val="center"/>
              <w:rPr>
                <w:bCs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33209769" w14:textId="77777777" w:rsidR="00337BA2" w:rsidRDefault="00D03AB4">
            <w:pPr>
              <w:tabs>
                <w:tab w:val="num" w:pos="360"/>
                <w:tab w:val="left" w:pos="4820"/>
              </w:tabs>
              <w:jc w:val="center"/>
              <w:rPr>
                <w:bCs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045D5A36" w14:textId="77777777" w:rsidR="00337BA2" w:rsidRDefault="00D03AB4">
            <w:pPr>
              <w:tabs>
                <w:tab w:val="num" w:pos="360"/>
                <w:tab w:val="left" w:pos="4820"/>
              </w:tabs>
              <w:jc w:val="center"/>
              <w:rPr>
                <w:bCs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0C5A6C8A" w14:textId="77777777" w:rsidR="00337BA2" w:rsidRDefault="00D03AB4">
            <w:pPr>
              <w:tabs>
                <w:tab w:val="num" w:pos="360"/>
                <w:tab w:val="left" w:pos="4820"/>
              </w:tabs>
              <w:jc w:val="center"/>
              <w:rPr>
                <w:bCs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337BA2" w14:paraId="70462690" w14:textId="77777777">
        <w:trPr>
          <w:trHeight w:val="20"/>
        </w:trPr>
        <w:tc>
          <w:tcPr>
            <w:tcW w:w="5949" w:type="dxa"/>
          </w:tcPr>
          <w:p w14:paraId="715A12E1" w14:textId="77777777" w:rsidR="00337BA2" w:rsidRDefault="00D03AB4">
            <w:pPr>
              <w:tabs>
                <w:tab w:val="num" w:pos="360"/>
                <w:tab w:val="left" w:pos="4820"/>
              </w:tabs>
              <w:jc w:val="both"/>
            </w:pPr>
            <w:r>
              <w:rPr>
                <w:bCs/>
                <w:sz w:val="20"/>
                <w:szCs w:val="20"/>
              </w:rPr>
              <w:t xml:space="preserve">8.4. Понятность и доступность ответа на обращение </w:t>
            </w:r>
          </w:p>
        </w:tc>
        <w:tc>
          <w:tcPr>
            <w:tcW w:w="538" w:type="dxa"/>
            <w:vAlign w:val="center"/>
          </w:tcPr>
          <w:p w14:paraId="27933042" w14:textId="77777777" w:rsidR="00337BA2" w:rsidRDefault="00D03AB4">
            <w:pPr>
              <w:tabs>
                <w:tab w:val="num" w:pos="360"/>
                <w:tab w:val="left" w:pos="4820"/>
              </w:tabs>
              <w:jc w:val="center"/>
              <w:rPr>
                <w:bCs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4AF2AD1" w14:textId="77777777" w:rsidR="00337BA2" w:rsidRDefault="00D03AB4">
            <w:pPr>
              <w:tabs>
                <w:tab w:val="num" w:pos="360"/>
                <w:tab w:val="left" w:pos="4820"/>
              </w:tabs>
              <w:jc w:val="center"/>
              <w:rPr>
                <w:bCs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5F0A81C5" w14:textId="77777777" w:rsidR="00337BA2" w:rsidRDefault="00D03AB4">
            <w:pPr>
              <w:tabs>
                <w:tab w:val="num" w:pos="360"/>
                <w:tab w:val="left" w:pos="4820"/>
              </w:tabs>
              <w:jc w:val="center"/>
              <w:rPr>
                <w:bCs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31214759" w14:textId="77777777" w:rsidR="00337BA2" w:rsidRDefault="00D03AB4">
            <w:pPr>
              <w:tabs>
                <w:tab w:val="num" w:pos="360"/>
                <w:tab w:val="left" w:pos="4820"/>
              </w:tabs>
              <w:jc w:val="center"/>
              <w:rPr>
                <w:bCs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64BAE092" w14:textId="77777777" w:rsidR="00337BA2" w:rsidRDefault="00D03AB4">
            <w:pPr>
              <w:tabs>
                <w:tab w:val="num" w:pos="360"/>
                <w:tab w:val="left" w:pos="4820"/>
              </w:tabs>
              <w:jc w:val="center"/>
              <w:rPr>
                <w:bCs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337BA2" w14:paraId="7D482EF9" w14:textId="77777777">
        <w:trPr>
          <w:trHeight w:val="20"/>
        </w:trPr>
        <w:tc>
          <w:tcPr>
            <w:tcW w:w="5949" w:type="dxa"/>
          </w:tcPr>
          <w:p w14:paraId="4E42673C" w14:textId="77777777" w:rsidR="00337BA2" w:rsidRDefault="00D03AB4">
            <w:pPr>
              <w:tabs>
                <w:tab w:val="num" w:pos="360"/>
                <w:tab w:val="left" w:pos="4820"/>
              </w:tabs>
              <w:jc w:val="both"/>
            </w:pPr>
            <w:r>
              <w:rPr>
                <w:bCs/>
                <w:sz w:val="20"/>
                <w:szCs w:val="20"/>
              </w:rPr>
              <w:t>8.5. Простота и открытость коммуникации в процессе рассмотрения обращения</w:t>
            </w:r>
          </w:p>
        </w:tc>
        <w:tc>
          <w:tcPr>
            <w:tcW w:w="538" w:type="dxa"/>
            <w:vAlign w:val="center"/>
          </w:tcPr>
          <w:p w14:paraId="647F4BA0" w14:textId="77777777" w:rsidR="00337BA2" w:rsidRDefault="00D03AB4">
            <w:pPr>
              <w:tabs>
                <w:tab w:val="num" w:pos="360"/>
                <w:tab w:val="left" w:pos="4820"/>
              </w:tabs>
              <w:jc w:val="center"/>
              <w:rPr>
                <w:bCs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285295F" w14:textId="77777777" w:rsidR="00337BA2" w:rsidRDefault="00D03AB4">
            <w:pPr>
              <w:tabs>
                <w:tab w:val="num" w:pos="360"/>
                <w:tab w:val="left" w:pos="4820"/>
              </w:tabs>
              <w:jc w:val="center"/>
              <w:rPr>
                <w:bCs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4990D8BC" w14:textId="77777777" w:rsidR="00337BA2" w:rsidRDefault="00D03AB4">
            <w:pPr>
              <w:tabs>
                <w:tab w:val="num" w:pos="360"/>
                <w:tab w:val="left" w:pos="4820"/>
              </w:tabs>
              <w:jc w:val="center"/>
              <w:rPr>
                <w:bCs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54D7791E" w14:textId="77777777" w:rsidR="00337BA2" w:rsidRDefault="00D03AB4">
            <w:pPr>
              <w:tabs>
                <w:tab w:val="num" w:pos="360"/>
                <w:tab w:val="left" w:pos="4820"/>
              </w:tabs>
              <w:jc w:val="center"/>
              <w:rPr>
                <w:bCs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694E560D" w14:textId="77777777" w:rsidR="00337BA2" w:rsidRDefault="00D03AB4">
            <w:pPr>
              <w:tabs>
                <w:tab w:val="num" w:pos="360"/>
                <w:tab w:val="left" w:pos="4820"/>
              </w:tabs>
              <w:jc w:val="center"/>
              <w:rPr>
                <w:bCs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</w:tbl>
    <w:p w14:paraId="553F0922" w14:textId="77777777" w:rsidR="00337BA2" w:rsidRDefault="00D03AB4">
      <w:pPr>
        <w:spacing w:before="120" w:after="120"/>
        <w:jc w:val="both"/>
      </w:pPr>
      <w:r>
        <w:rPr>
          <w:b/>
          <w:sz w:val="20"/>
          <w:szCs w:val="20"/>
        </w:rPr>
        <w:t xml:space="preserve">9. Что, с Вашей точки зрения, необходимо изменить в порядке рассмотрения обращений в </w:t>
      </w:r>
      <w:r w:rsidR="00DA612D">
        <w:rPr>
          <w:b/>
          <w:sz w:val="20"/>
          <w:szCs w:val="20"/>
        </w:rPr>
        <w:t>Управлении</w:t>
      </w:r>
      <w:r>
        <w:rPr>
          <w:b/>
          <w:sz w:val="20"/>
          <w:szCs w:val="20"/>
        </w:rPr>
        <w:t xml:space="preserve">? </w:t>
      </w:r>
      <w:r>
        <w:rPr>
          <w:b/>
          <w:i/>
          <w:iCs/>
          <w:sz w:val="20"/>
          <w:szCs w:val="20"/>
        </w:rPr>
        <w:t>(Открытый вопрос)</w:t>
      </w:r>
      <w:r>
        <w:rPr>
          <w:bCs/>
          <w:i/>
          <w:iCs/>
          <w:sz w:val="20"/>
          <w:szCs w:val="20"/>
        </w:rPr>
        <w:t xml:space="preserve"> </w:t>
      </w:r>
    </w:p>
    <w:p w14:paraId="6E4E2ECC" w14:textId="77777777" w:rsidR="00337BA2" w:rsidRDefault="00D03AB4">
      <w:pPr>
        <w:spacing w:before="120" w:after="120"/>
        <w:jc w:val="both"/>
      </w:pPr>
      <w:r>
        <w:rPr>
          <w:rFonts w:ascii="Arial" w:hAnsi="Arial" w:cs="Arial"/>
          <w:sz w:val="20"/>
          <w:szCs w:val="20"/>
        </w:rPr>
        <w:t>______________________________________________________________________</w:t>
      </w:r>
    </w:p>
    <w:p w14:paraId="486632F5" w14:textId="77777777" w:rsidR="00337BA2" w:rsidRDefault="00D03AB4">
      <w:pPr>
        <w:spacing w:before="120" w:after="120"/>
      </w:pPr>
      <w:r>
        <w:rPr>
          <w:b/>
          <w:sz w:val="20"/>
          <w:szCs w:val="20"/>
        </w:rPr>
        <w:t xml:space="preserve">10. К какому виду относится Ваша организация? </w:t>
      </w:r>
      <w:r>
        <w:rPr>
          <w:b/>
          <w:i/>
          <w:sz w:val="20"/>
          <w:szCs w:val="20"/>
        </w:rPr>
        <w:t>(Один ответ)</w:t>
      </w:r>
    </w:p>
    <w:p w14:paraId="13BDBBBF" w14:textId="77777777" w:rsidR="00337BA2" w:rsidRDefault="00D03AB4">
      <w:r>
        <w:rPr>
          <w:sz w:val="20"/>
          <w:szCs w:val="20"/>
        </w:rPr>
        <w:t>1. Коммерческая организация</w:t>
      </w:r>
    </w:p>
    <w:p w14:paraId="70D84096" w14:textId="77777777" w:rsidR="00337BA2" w:rsidRDefault="00D03AB4">
      <w:r>
        <w:rPr>
          <w:sz w:val="20"/>
          <w:szCs w:val="20"/>
        </w:rPr>
        <w:lastRenderedPageBreak/>
        <w:t>2. Некоммерческая организация</w:t>
      </w:r>
      <w:r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Cs/>
          <w:sz w:val="20"/>
          <w:szCs w:val="20"/>
        </w:rPr>
        <w:t>Переход к Вопросу № 12</w:t>
      </w:r>
    </w:p>
    <w:p w14:paraId="3332AF28" w14:textId="77777777" w:rsidR="00337BA2" w:rsidRDefault="00D03AB4">
      <w:pPr>
        <w:spacing w:before="120" w:after="120"/>
      </w:pPr>
      <w:r>
        <w:rPr>
          <w:b/>
          <w:sz w:val="20"/>
          <w:szCs w:val="20"/>
        </w:rPr>
        <w:t>11. К какому типу бизнеса относится Ваша организация? (</w:t>
      </w:r>
      <w:r>
        <w:rPr>
          <w:b/>
          <w:i/>
          <w:sz w:val="20"/>
          <w:szCs w:val="20"/>
        </w:rPr>
        <w:t>Один ответ)</w:t>
      </w:r>
    </w:p>
    <w:p w14:paraId="3A766454" w14:textId="77777777" w:rsidR="00337BA2" w:rsidRDefault="00D03AB4">
      <w:r>
        <w:rPr>
          <w:sz w:val="20"/>
          <w:szCs w:val="20"/>
        </w:rPr>
        <w:t>1. Малый бизнес</w:t>
      </w:r>
    </w:p>
    <w:p w14:paraId="6AF3B957" w14:textId="77777777" w:rsidR="00337BA2" w:rsidRDefault="00D03AB4">
      <w:r>
        <w:rPr>
          <w:sz w:val="20"/>
          <w:szCs w:val="20"/>
        </w:rPr>
        <w:t>2. Средний бизнес</w:t>
      </w:r>
    </w:p>
    <w:p w14:paraId="231A1BBE" w14:textId="77777777" w:rsidR="00337BA2" w:rsidRDefault="00D03AB4">
      <w:r>
        <w:rPr>
          <w:sz w:val="20"/>
          <w:szCs w:val="20"/>
        </w:rPr>
        <w:t>3. Крупный бизнес</w:t>
      </w:r>
    </w:p>
    <w:p w14:paraId="3BA71979" w14:textId="77777777" w:rsidR="00337BA2" w:rsidRDefault="00D03AB4">
      <w:pPr>
        <w:spacing w:before="120" w:after="120"/>
      </w:pPr>
      <w:r>
        <w:rPr>
          <w:b/>
          <w:sz w:val="20"/>
          <w:szCs w:val="20"/>
        </w:rPr>
        <w:t xml:space="preserve">12. Укажите, пожалуйста, срок деятельности Вашей организации: </w:t>
      </w:r>
      <w:r>
        <w:rPr>
          <w:b/>
          <w:i/>
          <w:sz w:val="20"/>
          <w:szCs w:val="20"/>
        </w:rPr>
        <w:t>(Один ответ)</w:t>
      </w:r>
    </w:p>
    <w:p w14:paraId="1488FB72" w14:textId="77777777" w:rsidR="00337BA2" w:rsidRDefault="00D03AB4">
      <w:r>
        <w:rPr>
          <w:sz w:val="20"/>
          <w:szCs w:val="20"/>
        </w:rPr>
        <w:t xml:space="preserve">1. до 1 года </w:t>
      </w:r>
    </w:p>
    <w:p w14:paraId="6622F8A3" w14:textId="77777777" w:rsidR="00337BA2" w:rsidRDefault="00D03AB4">
      <w:r>
        <w:rPr>
          <w:sz w:val="20"/>
          <w:szCs w:val="20"/>
        </w:rPr>
        <w:t>2. от 1 года до 3 лет</w:t>
      </w:r>
    </w:p>
    <w:p w14:paraId="66A97634" w14:textId="77777777" w:rsidR="00337BA2" w:rsidRDefault="00D03AB4">
      <w:r>
        <w:rPr>
          <w:sz w:val="20"/>
          <w:szCs w:val="20"/>
        </w:rPr>
        <w:t>3. от 3 до 5 лет</w:t>
      </w:r>
    </w:p>
    <w:p w14:paraId="0E28A5CD" w14:textId="77777777" w:rsidR="00337BA2" w:rsidRDefault="00D03AB4">
      <w:r>
        <w:rPr>
          <w:sz w:val="20"/>
          <w:szCs w:val="20"/>
        </w:rPr>
        <w:t>4. от 5 до 10 лет</w:t>
      </w:r>
    </w:p>
    <w:p w14:paraId="486D5515" w14:textId="77777777" w:rsidR="00337BA2" w:rsidRDefault="00D03AB4">
      <w:r>
        <w:rPr>
          <w:sz w:val="20"/>
          <w:szCs w:val="20"/>
        </w:rPr>
        <w:t>5. более 10 лет</w:t>
      </w:r>
    </w:p>
    <w:p w14:paraId="2565D588" w14:textId="77777777" w:rsidR="00337BA2" w:rsidRDefault="00D03AB4">
      <w:pPr>
        <w:spacing w:before="120" w:after="120"/>
        <w:jc w:val="both"/>
      </w:pPr>
      <w:r>
        <w:rPr>
          <w:b/>
          <w:sz w:val="20"/>
          <w:szCs w:val="20"/>
        </w:rPr>
        <w:t xml:space="preserve">13. Укажите, пожалуйста, основную сферу деятельности Вашей организации? </w:t>
      </w:r>
      <w:r>
        <w:rPr>
          <w:b/>
          <w:i/>
          <w:sz w:val="20"/>
          <w:szCs w:val="20"/>
        </w:rPr>
        <w:t>(Один ответ)</w:t>
      </w:r>
    </w:p>
    <w:tbl>
      <w:tblPr>
        <w:tblW w:w="49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91"/>
        <w:gridCol w:w="4086"/>
        <w:gridCol w:w="687"/>
        <w:gridCol w:w="4130"/>
      </w:tblGrid>
      <w:tr w:rsidR="00337BA2" w14:paraId="0CC2BBC3" w14:textId="77777777">
        <w:trPr>
          <w:trHeight w:val="19"/>
        </w:trPr>
        <w:tc>
          <w:tcPr>
            <w:tcW w:w="311" w:type="pct"/>
          </w:tcPr>
          <w:p w14:paraId="4EBD8026" w14:textId="77777777" w:rsidR="00337BA2" w:rsidRDefault="00337BA2">
            <w:pPr>
              <w:pStyle w:val="af6"/>
              <w:numPr>
                <w:ilvl w:val="0"/>
                <w:numId w:val="23"/>
              </w:numPr>
              <w:ind w:left="357" w:hanging="357"/>
              <w:jc w:val="center"/>
            </w:pPr>
          </w:p>
        </w:tc>
        <w:tc>
          <w:tcPr>
            <w:tcW w:w="2152" w:type="pct"/>
          </w:tcPr>
          <w:p w14:paraId="56E9FF0E" w14:textId="77777777" w:rsidR="00337BA2" w:rsidRDefault="00D03AB4">
            <w:pPr>
              <w:tabs>
                <w:tab w:val="right" w:leader="dot" w:pos="4253"/>
              </w:tabs>
            </w:pPr>
            <w:r>
              <w:rPr>
                <w:sz w:val="20"/>
                <w:szCs w:val="20"/>
              </w:rPr>
              <w:t>Сельское хозяйство, рыбоводство</w:t>
            </w:r>
          </w:p>
        </w:tc>
        <w:tc>
          <w:tcPr>
            <w:tcW w:w="362" w:type="pct"/>
          </w:tcPr>
          <w:p w14:paraId="69EAA056" w14:textId="77777777" w:rsidR="00337BA2" w:rsidRDefault="00D03AB4">
            <w:pPr>
              <w:tabs>
                <w:tab w:val="right" w:leader="dot" w:pos="4253"/>
              </w:tabs>
              <w:rPr>
                <w:color w:val="00000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175" w:type="pct"/>
          </w:tcPr>
          <w:p w14:paraId="691604CB" w14:textId="77777777" w:rsidR="00337BA2" w:rsidRDefault="00D03AB4">
            <w:r>
              <w:rPr>
                <w:sz w:val="20"/>
                <w:szCs w:val="20"/>
              </w:rPr>
              <w:t>Транспортировка и хранение (логистика и складское хозяйство)</w:t>
            </w:r>
          </w:p>
        </w:tc>
      </w:tr>
      <w:tr w:rsidR="00337BA2" w14:paraId="1B758CAA" w14:textId="77777777">
        <w:trPr>
          <w:trHeight w:val="19"/>
        </w:trPr>
        <w:tc>
          <w:tcPr>
            <w:tcW w:w="311" w:type="pct"/>
          </w:tcPr>
          <w:p w14:paraId="25A9DD6A" w14:textId="77777777" w:rsidR="00337BA2" w:rsidRDefault="00337BA2">
            <w:pPr>
              <w:pStyle w:val="af6"/>
              <w:numPr>
                <w:ilvl w:val="0"/>
                <w:numId w:val="23"/>
              </w:numPr>
              <w:ind w:left="357" w:hanging="357"/>
              <w:jc w:val="center"/>
            </w:pPr>
          </w:p>
        </w:tc>
        <w:tc>
          <w:tcPr>
            <w:tcW w:w="2152" w:type="pct"/>
          </w:tcPr>
          <w:p w14:paraId="00A0007B" w14:textId="77777777" w:rsidR="00337BA2" w:rsidRDefault="00D03AB4">
            <w:pPr>
              <w:tabs>
                <w:tab w:val="right" w:leader="dot" w:pos="4253"/>
              </w:tabs>
            </w:pPr>
            <w:r>
              <w:rPr>
                <w:sz w:val="20"/>
                <w:szCs w:val="20"/>
              </w:rPr>
              <w:t>Лесное хозяйство</w:t>
            </w:r>
          </w:p>
        </w:tc>
        <w:tc>
          <w:tcPr>
            <w:tcW w:w="362" w:type="pct"/>
          </w:tcPr>
          <w:p w14:paraId="153F216A" w14:textId="77777777" w:rsidR="00337BA2" w:rsidRDefault="00D03AB4">
            <w:pPr>
              <w:pStyle w:val="af6"/>
              <w:ind w:left="0" w:firstLine="1"/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175" w:type="pct"/>
          </w:tcPr>
          <w:p w14:paraId="31F191DD" w14:textId="77777777" w:rsidR="00337BA2" w:rsidRDefault="00D03AB4">
            <w:pPr>
              <w:rPr>
                <w:lang w:val="en-US"/>
              </w:rPr>
            </w:pPr>
            <w:r>
              <w:rPr>
                <w:sz w:val="20"/>
                <w:szCs w:val="20"/>
              </w:rPr>
              <w:t>Страхование и финансы</w:t>
            </w:r>
          </w:p>
        </w:tc>
      </w:tr>
      <w:tr w:rsidR="00337BA2" w14:paraId="33DE6EB0" w14:textId="77777777">
        <w:trPr>
          <w:trHeight w:val="19"/>
        </w:trPr>
        <w:tc>
          <w:tcPr>
            <w:tcW w:w="311" w:type="pct"/>
          </w:tcPr>
          <w:p w14:paraId="07A20887" w14:textId="77777777" w:rsidR="00337BA2" w:rsidRDefault="00337BA2">
            <w:pPr>
              <w:pStyle w:val="af6"/>
              <w:numPr>
                <w:ilvl w:val="0"/>
                <w:numId w:val="23"/>
              </w:numPr>
              <w:ind w:left="357" w:hanging="357"/>
              <w:jc w:val="center"/>
            </w:pPr>
          </w:p>
        </w:tc>
        <w:tc>
          <w:tcPr>
            <w:tcW w:w="2152" w:type="pct"/>
          </w:tcPr>
          <w:p w14:paraId="6E2DC5B2" w14:textId="77777777" w:rsidR="00337BA2" w:rsidRDefault="00D03AB4">
            <w:r>
              <w:rPr>
                <w:sz w:val="20"/>
                <w:szCs w:val="20"/>
              </w:rPr>
              <w:t>Охота, рыболовство</w:t>
            </w:r>
          </w:p>
        </w:tc>
        <w:tc>
          <w:tcPr>
            <w:tcW w:w="362" w:type="pct"/>
          </w:tcPr>
          <w:p w14:paraId="6D062B05" w14:textId="77777777" w:rsidR="00337BA2" w:rsidRDefault="00D03AB4"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4.</w:t>
            </w:r>
          </w:p>
        </w:tc>
        <w:tc>
          <w:tcPr>
            <w:tcW w:w="2175" w:type="pct"/>
          </w:tcPr>
          <w:p w14:paraId="20AD4FE3" w14:textId="77777777" w:rsidR="00337BA2" w:rsidRDefault="00D03AB4">
            <w:r>
              <w:rPr>
                <w:sz w:val="20"/>
                <w:szCs w:val="20"/>
              </w:rPr>
              <w:t>Образование, наука</w:t>
            </w:r>
          </w:p>
        </w:tc>
      </w:tr>
      <w:tr w:rsidR="00337BA2" w14:paraId="2BDB6D55" w14:textId="77777777">
        <w:trPr>
          <w:trHeight w:val="19"/>
        </w:trPr>
        <w:tc>
          <w:tcPr>
            <w:tcW w:w="311" w:type="pct"/>
          </w:tcPr>
          <w:p w14:paraId="77492AC1" w14:textId="77777777" w:rsidR="00337BA2" w:rsidRDefault="00337BA2">
            <w:pPr>
              <w:pStyle w:val="af6"/>
              <w:numPr>
                <w:ilvl w:val="0"/>
                <w:numId w:val="23"/>
              </w:numPr>
              <w:ind w:left="357" w:hanging="357"/>
              <w:jc w:val="center"/>
            </w:pPr>
          </w:p>
        </w:tc>
        <w:tc>
          <w:tcPr>
            <w:tcW w:w="2152" w:type="pct"/>
          </w:tcPr>
          <w:p w14:paraId="4CFA1FA1" w14:textId="77777777" w:rsidR="00337BA2" w:rsidRDefault="00D03AB4">
            <w:r>
              <w:rPr>
                <w:sz w:val="20"/>
                <w:szCs w:val="20"/>
              </w:rPr>
              <w:t>Добывающая промышленность</w:t>
            </w:r>
          </w:p>
        </w:tc>
        <w:tc>
          <w:tcPr>
            <w:tcW w:w="362" w:type="pct"/>
          </w:tcPr>
          <w:p w14:paraId="329C4486" w14:textId="77777777" w:rsidR="00337BA2" w:rsidRDefault="00D03AB4">
            <w:r>
              <w:rPr>
                <w:sz w:val="20"/>
                <w:szCs w:val="20"/>
              </w:rPr>
              <w:t xml:space="preserve">15. </w:t>
            </w:r>
          </w:p>
        </w:tc>
        <w:tc>
          <w:tcPr>
            <w:tcW w:w="2175" w:type="pct"/>
          </w:tcPr>
          <w:p w14:paraId="2FFD84C6" w14:textId="77777777" w:rsidR="00337BA2" w:rsidRDefault="00D03AB4">
            <w:pPr>
              <w:ind w:right="484"/>
            </w:pPr>
            <w:r>
              <w:rPr>
                <w:sz w:val="20"/>
                <w:szCs w:val="20"/>
              </w:rPr>
              <w:t>Здравоохранение, фармацевтика</w:t>
            </w:r>
          </w:p>
        </w:tc>
      </w:tr>
      <w:tr w:rsidR="00337BA2" w14:paraId="7B94B9A7" w14:textId="77777777">
        <w:trPr>
          <w:trHeight w:val="19"/>
        </w:trPr>
        <w:tc>
          <w:tcPr>
            <w:tcW w:w="311" w:type="pct"/>
          </w:tcPr>
          <w:p w14:paraId="1BFE21B5" w14:textId="77777777" w:rsidR="00337BA2" w:rsidRDefault="00337BA2">
            <w:pPr>
              <w:pStyle w:val="af6"/>
              <w:numPr>
                <w:ilvl w:val="0"/>
                <w:numId w:val="23"/>
              </w:numPr>
              <w:ind w:left="357" w:hanging="357"/>
              <w:jc w:val="center"/>
            </w:pPr>
          </w:p>
        </w:tc>
        <w:tc>
          <w:tcPr>
            <w:tcW w:w="2152" w:type="pct"/>
          </w:tcPr>
          <w:p w14:paraId="7F5FEFB2" w14:textId="77777777" w:rsidR="00337BA2" w:rsidRDefault="00D03AB4">
            <w:r>
              <w:rPr>
                <w:sz w:val="20"/>
                <w:szCs w:val="20"/>
              </w:rPr>
              <w:t>Обрабатывающая промышленность</w:t>
            </w:r>
          </w:p>
        </w:tc>
        <w:tc>
          <w:tcPr>
            <w:tcW w:w="362" w:type="pct"/>
          </w:tcPr>
          <w:p w14:paraId="1E7B82CA" w14:textId="77777777" w:rsidR="00337BA2" w:rsidRDefault="00D03AB4">
            <w:r>
              <w:rPr>
                <w:sz w:val="20"/>
                <w:szCs w:val="20"/>
              </w:rPr>
              <w:t>16.</w:t>
            </w:r>
          </w:p>
        </w:tc>
        <w:tc>
          <w:tcPr>
            <w:tcW w:w="2175" w:type="pct"/>
          </w:tcPr>
          <w:p w14:paraId="0355546E" w14:textId="77777777" w:rsidR="00337BA2" w:rsidRDefault="00D03AB4">
            <w:r>
              <w:rPr>
                <w:sz w:val="20"/>
                <w:szCs w:val="20"/>
              </w:rPr>
              <w:t>Культура, организация досуга и развлечений</w:t>
            </w:r>
          </w:p>
        </w:tc>
      </w:tr>
      <w:tr w:rsidR="00337BA2" w14:paraId="4D9DF2EB" w14:textId="77777777">
        <w:trPr>
          <w:trHeight w:val="19"/>
        </w:trPr>
        <w:tc>
          <w:tcPr>
            <w:tcW w:w="311" w:type="pct"/>
          </w:tcPr>
          <w:p w14:paraId="13A336A1" w14:textId="77777777" w:rsidR="00337BA2" w:rsidRDefault="00337BA2">
            <w:pPr>
              <w:pStyle w:val="af6"/>
              <w:numPr>
                <w:ilvl w:val="0"/>
                <w:numId w:val="23"/>
              </w:numPr>
              <w:ind w:left="357" w:hanging="357"/>
              <w:jc w:val="center"/>
            </w:pPr>
          </w:p>
        </w:tc>
        <w:tc>
          <w:tcPr>
            <w:tcW w:w="2152" w:type="pct"/>
          </w:tcPr>
          <w:p w14:paraId="77738BBC" w14:textId="77777777" w:rsidR="00337BA2" w:rsidRDefault="00D03AB4">
            <w:pPr>
              <w:tabs>
                <w:tab w:val="right" w:leader="dot" w:pos="4253"/>
              </w:tabs>
            </w:pPr>
            <w:r>
              <w:rPr>
                <w:sz w:val="20"/>
                <w:szCs w:val="20"/>
              </w:rPr>
              <w:t>ЖКХ, водоснабжение водоотведение, отходы</w:t>
            </w:r>
          </w:p>
        </w:tc>
        <w:tc>
          <w:tcPr>
            <w:tcW w:w="362" w:type="pct"/>
          </w:tcPr>
          <w:p w14:paraId="26C4B5EB" w14:textId="77777777" w:rsidR="00337BA2" w:rsidRDefault="00D03AB4">
            <w:r>
              <w:rPr>
                <w:sz w:val="20"/>
                <w:szCs w:val="20"/>
              </w:rPr>
              <w:t xml:space="preserve">17. </w:t>
            </w:r>
          </w:p>
        </w:tc>
        <w:tc>
          <w:tcPr>
            <w:tcW w:w="2175" w:type="pct"/>
          </w:tcPr>
          <w:p w14:paraId="6383AD58" w14:textId="77777777" w:rsidR="00337BA2" w:rsidRDefault="00D03AB4">
            <w:r>
              <w:rPr>
                <w:sz w:val="20"/>
                <w:szCs w:val="20"/>
              </w:rPr>
              <w:t>Спорт</w:t>
            </w:r>
          </w:p>
        </w:tc>
      </w:tr>
      <w:tr w:rsidR="00337BA2" w14:paraId="30AB2387" w14:textId="77777777">
        <w:trPr>
          <w:trHeight w:val="19"/>
        </w:trPr>
        <w:tc>
          <w:tcPr>
            <w:tcW w:w="311" w:type="pct"/>
          </w:tcPr>
          <w:p w14:paraId="3F7CF511" w14:textId="77777777" w:rsidR="00337BA2" w:rsidRDefault="00337BA2">
            <w:pPr>
              <w:pStyle w:val="af6"/>
              <w:numPr>
                <w:ilvl w:val="0"/>
                <w:numId w:val="23"/>
              </w:numPr>
              <w:ind w:left="357" w:hanging="357"/>
              <w:jc w:val="center"/>
            </w:pPr>
          </w:p>
        </w:tc>
        <w:tc>
          <w:tcPr>
            <w:tcW w:w="2152" w:type="pct"/>
          </w:tcPr>
          <w:p w14:paraId="37D262E5" w14:textId="77777777" w:rsidR="00337BA2" w:rsidRDefault="00D03AB4">
            <w:pPr>
              <w:ind w:right="-28"/>
            </w:pPr>
            <w:r>
              <w:rPr>
                <w:sz w:val="20"/>
                <w:szCs w:val="20"/>
              </w:rPr>
              <w:t>ТЭК (топливно-энергетический комплекс)</w:t>
            </w:r>
          </w:p>
        </w:tc>
        <w:tc>
          <w:tcPr>
            <w:tcW w:w="362" w:type="pct"/>
          </w:tcPr>
          <w:p w14:paraId="1D28BD3E" w14:textId="77777777" w:rsidR="00337BA2" w:rsidRDefault="00D03AB4">
            <w:r>
              <w:rPr>
                <w:sz w:val="20"/>
                <w:szCs w:val="20"/>
              </w:rPr>
              <w:t xml:space="preserve">18. </w:t>
            </w:r>
          </w:p>
        </w:tc>
        <w:tc>
          <w:tcPr>
            <w:tcW w:w="2175" w:type="pct"/>
          </w:tcPr>
          <w:p w14:paraId="3EF0A307" w14:textId="77777777" w:rsidR="00337BA2" w:rsidRDefault="00D03AB4">
            <w:r>
              <w:rPr>
                <w:sz w:val="20"/>
                <w:szCs w:val="20"/>
              </w:rPr>
              <w:t>Туризм</w:t>
            </w:r>
          </w:p>
        </w:tc>
      </w:tr>
      <w:tr w:rsidR="00337BA2" w14:paraId="20B78F10" w14:textId="77777777">
        <w:trPr>
          <w:trHeight w:val="19"/>
        </w:trPr>
        <w:tc>
          <w:tcPr>
            <w:tcW w:w="311" w:type="pct"/>
          </w:tcPr>
          <w:p w14:paraId="307EBFAC" w14:textId="77777777" w:rsidR="00337BA2" w:rsidRDefault="00337BA2">
            <w:pPr>
              <w:pStyle w:val="af6"/>
              <w:numPr>
                <w:ilvl w:val="0"/>
                <w:numId w:val="23"/>
              </w:numPr>
              <w:ind w:left="357" w:hanging="357"/>
              <w:jc w:val="center"/>
            </w:pPr>
          </w:p>
        </w:tc>
        <w:tc>
          <w:tcPr>
            <w:tcW w:w="2152" w:type="pct"/>
          </w:tcPr>
          <w:p w14:paraId="098BE3DB" w14:textId="77777777" w:rsidR="00337BA2" w:rsidRDefault="00D03AB4">
            <w:r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362" w:type="pct"/>
          </w:tcPr>
          <w:p w14:paraId="56B10F24" w14:textId="77777777" w:rsidR="00337BA2" w:rsidRDefault="00D03AB4">
            <w:r>
              <w:rPr>
                <w:sz w:val="20"/>
                <w:szCs w:val="20"/>
              </w:rPr>
              <w:t>19.</w:t>
            </w:r>
          </w:p>
        </w:tc>
        <w:tc>
          <w:tcPr>
            <w:tcW w:w="2175" w:type="pct"/>
          </w:tcPr>
          <w:p w14:paraId="619EB5F6" w14:textId="77777777" w:rsidR="00337BA2" w:rsidRDefault="00D03AB4">
            <w:r>
              <w:rPr>
                <w:sz w:val="20"/>
                <w:szCs w:val="20"/>
              </w:rPr>
              <w:t>Социальные услуги и обеспечение</w:t>
            </w:r>
          </w:p>
        </w:tc>
      </w:tr>
      <w:tr w:rsidR="00337BA2" w14:paraId="4E58E089" w14:textId="77777777">
        <w:trPr>
          <w:trHeight w:val="19"/>
        </w:trPr>
        <w:tc>
          <w:tcPr>
            <w:tcW w:w="311" w:type="pct"/>
          </w:tcPr>
          <w:p w14:paraId="3CF8137B" w14:textId="77777777" w:rsidR="00337BA2" w:rsidRDefault="00337BA2">
            <w:pPr>
              <w:pStyle w:val="af6"/>
              <w:numPr>
                <w:ilvl w:val="0"/>
                <w:numId w:val="23"/>
              </w:numPr>
              <w:ind w:left="357" w:hanging="357"/>
              <w:jc w:val="center"/>
            </w:pPr>
          </w:p>
        </w:tc>
        <w:tc>
          <w:tcPr>
            <w:tcW w:w="2152" w:type="pct"/>
          </w:tcPr>
          <w:p w14:paraId="14103824" w14:textId="77777777" w:rsidR="00337BA2" w:rsidRDefault="00D03AB4">
            <w:r>
              <w:rPr>
                <w:sz w:val="20"/>
                <w:szCs w:val="20"/>
              </w:rPr>
              <w:t>Торговля</w:t>
            </w:r>
          </w:p>
        </w:tc>
        <w:tc>
          <w:tcPr>
            <w:tcW w:w="362" w:type="pct"/>
          </w:tcPr>
          <w:p w14:paraId="4D468A7B" w14:textId="77777777" w:rsidR="00337BA2" w:rsidRDefault="00D03AB4">
            <w:r>
              <w:rPr>
                <w:sz w:val="20"/>
                <w:szCs w:val="20"/>
              </w:rPr>
              <w:t>20.</w:t>
            </w:r>
          </w:p>
        </w:tc>
        <w:tc>
          <w:tcPr>
            <w:tcW w:w="2175" w:type="pct"/>
          </w:tcPr>
          <w:p w14:paraId="263B5C83" w14:textId="77777777" w:rsidR="00337BA2" w:rsidRDefault="00D03AB4">
            <w:r>
              <w:rPr>
                <w:sz w:val="20"/>
                <w:szCs w:val="20"/>
              </w:rPr>
              <w:t>Другое (записать)</w:t>
            </w:r>
          </w:p>
        </w:tc>
      </w:tr>
      <w:tr w:rsidR="00337BA2" w14:paraId="65A2F272" w14:textId="77777777">
        <w:trPr>
          <w:trHeight w:val="19"/>
        </w:trPr>
        <w:tc>
          <w:tcPr>
            <w:tcW w:w="311" w:type="pct"/>
          </w:tcPr>
          <w:p w14:paraId="42AAC488" w14:textId="77777777" w:rsidR="00337BA2" w:rsidRDefault="00337BA2">
            <w:pPr>
              <w:pStyle w:val="af6"/>
              <w:numPr>
                <w:ilvl w:val="0"/>
                <w:numId w:val="23"/>
              </w:numPr>
              <w:ind w:left="357" w:hanging="357"/>
              <w:jc w:val="center"/>
            </w:pPr>
          </w:p>
        </w:tc>
        <w:tc>
          <w:tcPr>
            <w:tcW w:w="2152" w:type="pct"/>
          </w:tcPr>
          <w:p w14:paraId="2C426A4D" w14:textId="77777777" w:rsidR="00337BA2" w:rsidRDefault="00D03AB4">
            <w:r>
              <w:rPr>
                <w:sz w:val="20"/>
                <w:szCs w:val="20"/>
              </w:rPr>
              <w:t>Услуги и общественное питание</w:t>
            </w:r>
          </w:p>
        </w:tc>
        <w:tc>
          <w:tcPr>
            <w:tcW w:w="362" w:type="pct"/>
          </w:tcPr>
          <w:p w14:paraId="0AF4DE19" w14:textId="77777777" w:rsidR="00337BA2" w:rsidRDefault="00D03AB4">
            <w:r>
              <w:rPr>
                <w:sz w:val="20"/>
                <w:szCs w:val="20"/>
              </w:rPr>
              <w:t xml:space="preserve">21. </w:t>
            </w:r>
          </w:p>
        </w:tc>
        <w:tc>
          <w:tcPr>
            <w:tcW w:w="2175" w:type="pct"/>
          </w:tcPr>
          <w:p w14:paraId="6EF91B8D" w14:textId="77777777" w:rsidR="00337BA2" w:rsidRDefault="00D03AB4">
            <w:r>
              <w:rPr>
                <w:sz w:val="20"/>
                <w:szCs w:val="20"/>
              </w:rPr>
              <w:t>Затрудняюсь ответить/отказ от ответа</w:t>
            </w:r>
          </w:p>
        </w:tc>
      </w:tr>
      <w:tr w:rsidR="00337BA2" w14:paraId="64E55320" w14:textId="77777777">
        <w:trPr>
          <w:trHeight w:val="19"/>
        </w:trPr>
        <w:tc>
          <w:tcPr>
            <w:tcW w:w="311" w:type="pct"/>
          </w:tcPr>
          <w:p w14:paraId="373BF3EE" w14:textId="77777777" w:rsidR="00337BA2" w:rsidRDefault="00337BA2">
            <w:pPr>
              <w:pStyle w:val="af6"/>
              <w:numPr>
                <w:ilvl w:val="0"/>
                <w:numId w:val="23"/>
              </w:numPr>
              <w:ind w:left="357" w:hanging="357"/>
              <w:jc w:val="center"/>
            </w:pPr>
          </w:p>
        </w:tc>
        <w:tc>
          <w:tcPr>
            <w:tcW w:w="2152" w:type="pct"/>
          </w:tcPr>
          <w:p w14:paraId="1209B640" w14:textId="77777777" w:rsidR="00337BA2" w:rsidRDefault="00D03AB4">
            <w:r>
              <w:rPr>
                <w:sz w:val="20"/>
                <w:szCs w:val="20"/>
              </w:rPr>
              <w:t xml:space="preserve">Связь, СМИ и </w:t>
            </w:r>
            <w:r>
              <w:rPr>
                <w:sz w:val="20"/>
                <w:szCs w:val="20"/>
                <w:lang w:val="en-US"/>
              </w:rPr>
              <w:t>IT</w:t>
            </w:r>
          </w:p>
        </w:tc>
        <w:tc>
          <w:tcPr>
            <w:tcW w:w="362" w:type="pct"/>
          </w:tcPr>
          <w:p w14:paraId="19A15EFD" w14:textId="77777777" w:rsidR="00337BA2" w:rsidRDefault="00337BA2"/>
        </w:tc>
        <w:tc>
          <w:tcPr>
            <w:tcW w:w="2175" w:type="pct"/>
            <w:shd w:val="clear" w:color="FFFFFF" w:fill="FFFFFF"/>
          </w:tcPr>
          <w:p w14:paraId="5EC5CA0E" w14:textId="77777777" w:rsidR="00337BA2" w:rsidRDefault="00337BA2"/>
        </w:tc>
      </w:tr>
    </w:tbl>
    <w:p w14:paraId="4CB2DCDF" w14:textId="77777777" w:rsidR="00337BA2" w:rsidRDefault="00D03AB4">
      <w:pPr>
        <w:spacing w:before="120" w:after="120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14. В каком регионе осуществляет деятельность Ваша организация? </w:t>
      </w:r>
      <w:r>
        <w:rPr>
          <w:b/>
          <w:i/>
          <w:iCs/>
          <w:sz w:val="20"/>
          <w:szCs w:val="20"/>
        </w:rPr>
        <w:t>(Список субъектов прилагается)</w:t>
      </w:r>
    </w:p>
    <w:p w14:paraId="04D04695" w14:textId="77777777" w:rsidR="00337BA2" w:rsidRDefault="00337BA2">
      <w:pPr>
        <w:spacing w:before="120" w:after="120"/>
      </w:pPr>
    </w:p>
    <w:p w14:paraId="4530875D" w14:textId="77777777" w:rsidR="00337BA2" w:rsidRDefault="00D03AB4">
      <w:r>
        <w:t>Только для физических лиц</w:t>
      </w:r>
    </w:p>
    <w:p w14:paraId="71C5CE54" w14:textId="77777777" w:rsidR="00337BA2" w:rsidRDefault="00337BA2"/>
    <w:p w14:paraId="4C895AA9" w14:textId="77777777" w:rsidR="00337BA2" w:rsidRDefault="00D03AB4">
      <w:pPr>
        <w:spacing w:before="120"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10. Ваш пол: </w:t>
      </w:r>
      <w:r>
        <w:rPr>
          <w:b/>
          <w:i/>
          <w:sz w:val="20"/>
          <w:szCs w:val="20"/>
        </w:rPr>
        <w:t>(Один ответ)</w:t>
      </w:r>
    </w:p>
    <w:p w14:paraId="4C67DFD5" w14:textId="77777777" w:rsidR="00337BA2" w:rsidRDefault="00D03AB4">
      <w:pPr>
        <w:rPr>
          <w:sz w:val="20"/>
          <w:szCs w:val="20"/>
        </w:rPr>
      </w:pPr>
      <w:r>
        <w:rPr>
          <w:sz w:val="20"/>
          <w:szCs w:val="20"/>
        </w:rPr>
        <w:t>1. Мужской</w:t>
      </w:r>
    </w:p>
    <w:p w14:paraId="4802D16F" w14:textId="77777777" w:rsidR="00337BA2" w:rsidRDefault="00D03AB4">
      <w:pPr>
        <w:rPr>
          <w:sz w:val="20"/>
          <w:szCs w:val="20"/>
        </w:rPr>
      </w:pPr>
      <w:r>
        <w:rPr>
          <w:sz w:val="20"/>
          <w:szCs w:val="20"/>
        </w:rPr>
        <w:t>2. Женский</w:t>
      </w:r>
    </w:p>
    <w:p w14:paraId="2F296E1C" w14:textId="77777777" w:rsidR="00337BA2" w:rsidRDefault="00D03AB4">
      <w:pPr>
        <w:spacing w:before="120"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11. Укажите, пожалуйста, Ваш возраст: </w:t>
      </w:r>
      <w:r>
        <w:rPr>
          <w:b/>
          <w:i/>
          <w:sz w:val="20"/>
          <w:szCs w:val="20"/>
        </w:rPr>
        <w:t>(Один ответ)</w:t>
      </w:r>
    </w:p>
    <w:p w14:paraId="6371F964" w14:textId="77777777" w:rsidR="00337BA2" w:rsidRDefault="00D03AB4">
      <w:pPr>
        <w:rPr>
          <w:sz w:val="20"/>
          <w:szCs w:val="20"/>
        </w:rPr>
      </w:pPr>
      <w:r>
        <w:rPr>
          <w:sz w:val="20"/>
          <w:szCs w:val="20"/>
        </w:rPr>
        <w:t>1. 18-29 лет</w:t>
      </w:r>
    </w:p>
    <w:p w14:paraId="26796DA3" w14:textId="77777777" w:rsidR="00337BA2" w:rsidRDefault="00D03AB4">
      <w:pPr>
        <w:rPr>
          <w:sz w:val="20"/>
          <w:szCs w:val="20"/>
        </w:rPr>
      </w:pPr>
      <w:r>
        <w:rPr>
          <w:sz w:val="20"/>
          <w:szCs w:val="20"/>
        </w:rPr>
        <w:t>2. 30-44 лет</w:t>
      </w:r>
    </w:p>
    <w:p w14:paraId="1B6FC6CE" w14:textId="77777777" w:rsidR="00337BA2" w:rsidRDefault="00D03AB4">
      <w:pPr>
        <w:rPr>
          <w:sz w:val="20"/>
          <w:szCs w:val="20"/>
        </w:rPr>
      </w:pPr>
      <w:r>
        <w:rPr>
          <w:sz w:val="20"/>
          <w:szCs w:val="20"/>
        </w:rPr>
        <w:t>3. 45-60 лет</w:t>
      </w:r>
    </w:p>
    <w:p w14:paraId="2A2A9658" w14:textId="77777777" w:rsidR="00337BA2" w:rsidRDefault="00D03AB4">
      <w:pPr>
        <w:rPr>
          <w:sz w:val="20"/>
          <w:szCs w:val="20"/>
        </w:rPr>
      </w:pPr>
      <w:r>
        <w:rPr>
          <w:sz w:val="20"/>
          <w:szCs w:val="20"/>
        </w:rPr>
        <w:t>4. 61 год и старше</w:t>
      </w:r>
    </w:p>
    <w:p w14:paraId="3ED668B7" w14:textId="77777777" w:rsidR="00337BA2" w:rsidRDefault="00D03AB4">
      <w:pPr>
        <w:spacing w:before="120"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12. Укажите, пожалуйста, Ваш образование: </w:t>
      </w:r>
      <w:r>
        <w:rPr>
          <w:b/>
          <w:i/>
          <w:sz w:val="20"/>
          <w:szCs w:val="20"/>
        </w:rPr>
        <w:t>(Один ответ)</w:t>
      </w:r>
    </w:p>
    <w:p w14:paraId="427BF78B" w14:textId="77777777" w:rsidR="00337BA2" w:rsidRDefault="00D03AB4">
      <w:pPr>
        <w:rPr>
          <w:sz w:val="20"/>
          <w:szCs w:val="20"/>
        </w:rPr>
      </w:pPr>
      <w:r>
        <w:rPr>
          <w:sz w:val="20"/>
          <w:szCs w:val="20"/>
        </w:rPr>
        <w:t>1. Высшее</w:t>
      </w:r>
    </w:p>
    <w:p w14:paraId="28D458C7" w14:textId="77777777" w:rsidR="00337BA2" w:rsidRDefault="00D03AB4">
      <w:pPr>
        <w:rPr>
          <w:sz w:val="20"/>
          <w:szCs w:val="20"/>
        </w:rPr>
      </w:pPr>
      <w:r>
        <w:rPr>
          <w:sz w:val="20"/>
          <w:szCs w:val="20"/>
        </w:rPr>
        <w:t>2. Незаконченное высшее</w:t>
      </w:r>
    </w:p>
    <w:p w14:paraId="755E967E" w14:textId="77777777" w:rsidR="00337BA2" w:rsidRDefault="00D03AB4">
      <w:pPr>
        <w:rPr>
          <w:sz w:val="20"/>
          <w:szCs w:val="20"/>
        </w:rPr>
      </w:pPr>
      <w:r>
        <w:rPr>
          <w:sz w:val="20"/>
          <w:szCs w:val="20"/>
        </w:rPr>
        <w:t>3. Среднее специальное</w:t>
      </w:r>
    </w:p>
    <w:p w14:paraId="48C0558F" w14:textId="77777777" w:rsidR="00337BA2" w:rsidRDefault="00D03AB4">
      <w:pPr>
        <w:rPr>
          <w:sz w:val="20"/>
          <w:szCs w:val="20"/>
        </w:rPr>
      </w:pPr>
      <w:r>
        <w:rPr>
          <w:sz w:val="20"/>
          <w:szCs w:val="20"/>
        </w:rPr>
        <w:t>4. Среднее общее образование</w:t>
      </w:r>
    </w:p>
    <w:p w14:paraId="159F3D79" w14:textId="77777777" w:rsidR="00337BA2" w:rsidRDefault="00D03AB4">
      <w:pPr>
        <w:rPr>
          <w:sz w:val="20"/>
          <w:szCs w:val="20"/>
        </w:rPr>
      </w:pPr>
      <w:r>
        <w:rPr>
          <w:sz w:val="20"/>
          <w:szCs w:val="20"/>
        </w:rPr>
        <w:t>5. Неполное среднее образование и ниже</w:t>
      </w:r>
    </w:p>
    <w:p w14:paraId="1905FB5D" w14:textId="77777777" w:rsidR="00337BA2" w:rsidRDefault="00D03AB4">
      <w:pPr>
        <w:spacing w:before="120" w:after="120"/>
        <w:jc w:val="both"/>
        <w:rPr>
          <w:b/>
          <w:i/>
          <w:iCs/>
          <w:sz w:val="20"/>
          <w:szCs w:val="20"/>
        </w:rPr>
      </w:pPr>
      <w:r>
        <w:rPr>
          <w:b/>
          <w:sz w:val="20"/>
          <w:szCs w:val="20"/>
        </w:rPr>
        <w:t xml:space="preserve">13. Как Вы оцениваете уровень Вашего материального положения? </w:t>
      </w:r>
      <w:r>
        <w:rPr>
          <w:b/>
          <w:i/>
          <w:sz w:val="20"/>
          <w:szCs w:val="20"/>
        </w:rPr>
        <w:t>(Один ответ)</w:t>
      </w:r>
    </w:p>
    <w:p w14:paraId="1588DF4D" w14:textId="77777777" w:rsidR="00337BA2" w:rsidRDefault="00D03AB4">
      <w:pPr>
        <w:pStyle w:val="af6"/>
        <w:widowControl/>
        <w:numPr>
          <w:ilvl w:val="0"/>
          <w:numId w:val="18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>Не хватает денег даже на еду</w:t>
      </w:r>
    </w:p>
    <w:p w14:paraId="3EEB4F82" w14:textId="77777777" w:rsidR="00337BA2" w:rsidRDefault="00D03AB4">
      <w:pPr>
        <w:pStyle w:val="af6"/>
        <w:widowControl/>
        <w:numPr>
          <w:ilvl w:val="0"/>
          <w:numId w:val="18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>Денег хватает на еду, но покупать одежду и оплачивать ЖКУ затруднительно</w:t>
      </w:r>
    </w:p>
    <w:p w14:paraId="64561374" w14:textId="77777777" w:rsidR="00337BA2" w:rsidRDefault="00D03AB4">
      <w:pPr>
        <w:pStyle w:val="af6"/>
        <w:widowControl/>
        <w:numPr>
          <w:ilvl w:val="0"/>
          <w:numId w:val="18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>Денег хватает на еду и одежду, но не можем позволить себе покупку товаров длительного пользования</w:t>
      </w:r>
    </w:p>
    <w:p w14:paraId="55353230" w14:textId="77777777" w:rsidR="00337BA2" w:rsidRDefault="00D03AB4">
      <w:pPr>
        <w:pStyle w:val="af6"/>
        <w:widowControl/>
        <w:numPr>
          <w:ilvl w:val="0"/>
          <w:numId w:val="18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>Денег хватает на еду, одежду и товары длительного пользования, но не можем позволить себе покупку автомобиля, дачи, квартиры</w:t>
      </w:r>
    </w:p>
    <w:p w14:paraId="74D34E99" w14:textId="77777777" w:rsidR="00337BA2" w:rsidRDefault="00D03AB4">
      <w:pPr>
        <w:pStyle w:val="af6"/>
        <w:widowControl/>
        <w:numPr>
          <w:ilvl w:val="0"/>
          <w:numId w:val="18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>Материальных затруднений нет, можем купить все, что захотим</w:t>
      </w:r>
    </w:p>
    <w:p w14:paraId="697B4AC0" w14:textId="59EA835B" w:rsidR="00337BA2" w:rsidRDefault="00D03AB4">
      <w:pPr>
        <w:pStyle w:val="af6"/>
        <w:widowControl/>
        <w:numPr>
          <w:ilvl w:val="0"/>
          <w:numId w:val="18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>Затрудняюсь ответить/отказ от ответа</w:t>
      </w:r>
    </w:p>
    <w:p w14:paraId="14BE1EC4" w14:textId="77CCB01A" w:rsidR="00984877" w:rsidRDefault="00984877" w:rsidP="00984877">
      <w:pPr>
        <w:widowControl/>
        <w:rPr>
          <w:sz w:val="20"/>
          <w:szCs w:val="20"/>
        </w:rPr>
      </w:pPr>
    </w:p>
    <w:p w14:paraId="028CBB21" w14:textId="6BF380D5" w:rsidR="00984877" w:rsidRDefault="00984877" w:rsidP="00984877">
      <w:pPr>
        <w:widowControl/>
        <w:rPr>
          <w:sz w:val="20"/>
          <w:szCs w:val="20"/>
        </w:rPr>
      </w:pPr>
    </w:p>
    <w:p w14:paraId="77A24CC9" w14:textId="2868B109" w:rsidR="00984877" w:rsidRDefault="00984877" w:rsidP="00984877">
      <w:pPr>
        <w:widowControl/>
        <w:rPr>
          <w:sz w:val="20"/>
          <w:szCs w:val="20"/>
        </w:rPr>
      </w:pPr>
    </w:p>
    <w:p w14:paraId="535C5D0B" w14:textId="77777777" w:rsidR="00984877" w:rsidRPr="00984877" w:rsidRDefault="00984877" w:rsidP="00984877">
      <w:pPr>
        <w:widowControl/>
        <w:rPr>
          <w:sz w:val="20"/>
          <w:szCs w:val="20"/>
        </w:rPr>
      </w:pPr>
    </w:p>
    <w:p w14:paraId="39EF9BAA" w14:textId="77777777" w:rsidR="00337BA2" w:rsidRDefault="00D03AB4">
      <w:pPr>
        <w:spacing w:before="120"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14. Ваше основное занятие, которое является основным источником Ваших доходов? Социальное положение: </w:t>
      </w:r>
      <w:r>
        <w:rPr>
          <w:b/>
          <w:i/>
          <w:sz w:val="20"/>
          <w:szCs w:val="20"/>
        </w:rPr>
        <w:t>(Один ответ)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34"/>
        <w:gridCol w:w="4494"/>
        <w:gridCol w:w="487"/>
        <w:gridCol w:w="4049"/>
      </w:tblGrid>
      <w:tr w:rsidR="00337BA2" w14:paraId="39E6C551" w14:textId="77777777">
        <w:trPr>
          <w:trHeight w:val="19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A286" w14:textId="77777777" w:rsidR="00337BA2" w:rsidRDefault="00D03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B962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C21C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A062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Самозанятый </w:t>
            </w:r>
          </w:p>
        </w:tc>
      </w:tr>
      <w:tr w:rsidR="00337BA2" w14:paraId="7360BF0D" w14:textId="77777777">
        <w:trPr>
          <w:trHeight w:val="19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75B0" w14:textId="77777777" w:rsidR="00337BA2" w:rsidRDefault="00D03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C2CA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 муниципальный служащий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C820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607F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Учащийся, студент – </w:t>
            </w:r>
            <w:r>
              <w:rPr>
                <w:b/>
                <w:i/>
                <w:sz w:val="20"/>
                <w:szCs w:val="20"/>
              </w:rPr>
              <w:t>Переход к в. 16</w:t>
            </w:r>
          </w:p>
        </w:tc>
      </w:tr>
      <w:tr w:rsidR="00337BA2" w14:paraId="0A07404E" w14:textId="77777777">
        <w:trPr>
          <w:trHeight w:val="19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4A89" w14:textId="77777777" w:rsidR="00337BA2" w:rsidRDefault="00D03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4A81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Рабочий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FD72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DC4C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Неработающий пенсионер – </w:t>
            </w:r>
            <w:r>
              <w:rPr>
                <w:b/>
                <w:i/>
                <w:sz w:val="20"/>
                <w:szCs w:val="20"/>
              </w:rPr>
              <w:t>Переход к в. 16</w:t>
            </w:r>
          </w:p>
        </w:tc>
      </w:tr>
      <w:tr w:rsidR="00337BA2" w14:paraId="096D7EF0" w14:textId="77777777">
        <w:trPr>
          <w:trHeight w:val="19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AB01" w14:textId="77777777" w:rsidR="00337BA2" w:rsidRDefault="00D03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27D3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Специалист, офисный работник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70B1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0221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Домохозяйка – </w:t>
            </w:r>
            <w:r>
              <w:rPr>
                <w:b/>
                <w:i/>
                <w:sz w:val="20"/>
                <w:szCs w:val="20"/>
              </w:rPr>
              <w:t>Переход к в. 16</w:t>
            </w:r>
          </w:p>
        </w:tc>
      </w:tr>
      <w:tr w:rsidR="00337BA2" w14:paraId="4B607EE1" w14:textId="77777777">
        <w:trPr>
          <w:trHeight w:val="19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7396" w14:textId="77777777" w:rsidR="00337BA2" w:rsidRDefault="00D03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1662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Военнослужащий, сотрудник правоохранительных органов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A617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76D5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Безработный – </w:t>
            </w:r>
            <w:r>
              <w:rPr>
                <w:b/>
                <w:i/>
                <w:sz w:val="20"/>
                <w:szCs w:val="20"/>
              </w:rPr>
              <w:t>Переход к в. 16</w:t>
            </w:r>
          </w:p>
        </w:tc>
      </w:tr>
      <w:tr w:rsidR="00337BA2" w14:paraId="1C036E3A" w14:textId="77777777">
        <w:trPr>
          <w:trHeight w:val="19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4BBD" w14:textId="77777777" w:rsidR="00337BA2" w:rsidRDefault="00D03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6EDF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Предприниматель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395A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1174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Другое (записать)</w:t>
            </w:r>
          </w:p>
        </w:tc>
      </w:tr>
      <w:tr w:rsidR="00337BA2" w14:paraId="2F2CC4D4" w14:textId="77777777">
        <w:trPr>
          <w:trHeight w:val="19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6DCD" w14:textId="77777777" w:rsidR="00337BA2" w:rsidRDefault="00D03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3D4C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Фермер (с/х работник)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4EB2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E472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Затрудняюсь ответить/отказ от ответа</w:t>
            </w:r>
          </w:p>
        </w:tc>
      </w:tr>
    </w:tbl>
    <w:p w14:paraId="6387C391" w14:textId="77777777" w:rsidR="00337BA2" w:rsidRDefault="00D03AB4">
      <w:pPr>
        <w:spacing w:before="120" w:after="120"/>
        <w:jc w:val="both"/>
        <w:rPr>
          <w:b/>
          <w:i/>
          <w:sz w:val="20"/>
          <w:szCs w:val="20"/>
        </w:rPr>
      </w:pPr>
      <w:r>
        <w:rPr>
          <w:b/>
          <w:sz w:val="20"/>
          <w:szCs w:val="20"/>
        </w:rPr>
        <w:t xml:space="preserve">15. В какой сфере Вы работаете? </w:t>
      </w:r>
      <w:r>
        <w:rPr>
          <w:b/>
          <w:i/>
          <w:sz w:val="20"/>
          <w:szCs w:val="20"/>
        </w:rPr>
        <w:t>(Один ответ)</w:t>
      </w: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1"/>
        <w:gridCol w:w="4086"/>
        <w:gridCol w:w="687"/>
        <w:gridCol w:w="4130"/>
      </w:tblGrid>
      <w:tr w:rsidR="00337BA2" w14:paraId="7B4FACD5" w14:textId="77777777">
        <w:trPr>
          <w:trHeight w:val="19"/>
        </w:trPr>
        <w:tc>
          <w:tcPr>
            <w:tcW w:w="311" w:type="pct"/>
          </w:tcPr>
          <w:p w14:paraId="6A66879C" w14:textId="77777777" w:rsidR="00337BA2" w:rsidRDefault="00337BA2">
            <w:pPr>
              <w:pStyle w:val="af6"/>
              <w:widowControl/>
              <w:numPr>
                <w:ilvl w:val="0"/>
                <w:numId w:val="17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pct"/>
          </w:tcPr>
          <w:p w14:paraId="7A6D6820" w14:textId="77777777" w:rsidR="00337BA2" w:rsidRDefault="00D03AB4">
            <w:pPr>
              <w:tabs>
                <w:tab w:val="right" w:leader="dot" w:pos="425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Сельское хозяйство, рыбоводство</w:t>
            </w:r>
          </w:p>
        </w:tc>
        <w:tc>
          <w:tcPr>
            <w:tcW w:w="362" w:type="pct"/>
          </w:tcPr>
          <w:p w14:paraId="52408883" w14:textId="77777777" w:rsidR="00337BA2" w:rsidRDefault="00D03AB4">
            <w:pPr>
              <w:tabs>
                <w:tab w:val="right" w:leader="dot" w:pos="4253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175" w:type="pct"/>
          </w:tcPr>
          <w:p w14:paraId="10C1F138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Транспортировка и хранение (логистика и складское хозяйство)</w:t>
            </w:r>
          </w:p>
        </w:tc>
      </w:tr>
      <w:tr w:rsidR="00337BA2" w14:paraId="21E80A9D" w14:textId="77777777">
        <w:trPr>
          <w:trHeight w:val="19"/>
        </w:trPr>
        <w:tc>
          <w:tcPr>
            <w:tcW w:w="311" w:type="pct"/>
          </w:tcPr>
          <w:p w14:paraId="3AA67020" w14:textId="77777777" w:rsidR="00337BA2" w:rsidRDefault="00337BA2">
            <w:pPr>
              <w:pStyle w:val="af6"/>
              <w:widowControl/>
              <w:numPr>
                <w:ilvl w:val="0"/>
                <w:numId w:val="17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pct"/>
          </w:tcPr>
          <w:p w14:paraId="1E284223" w14:textId="77777777" w:rsidR="00337BA2" w:rsidRDefault="00D03AB4">
            <w:pPr>
              <w:tabs>
                <w:tab w:val="right" w:leader="dot" w:pos="425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Лесное хозяйство</w:t>
            </w:r>
          </w:p>
        </w:tc>
        <w:tc>
          <w:tcPr>
            <w:tcW w:w="362" w:type="pct"/>
          </w:tcPr>
          <w:p w14:paraId="097DE946" w14:textId="77777777" w:rsidR="00337BA2" w:rsidRDefault="00D03AB4">
            <w:pPr>
              <w:pStyle w:val="af6"/>
              <w:ind w:left="0" w:firstLin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175" w:type="pct"/>
          </w:tcPr>
          <w:p w14:paraId="3E6ACA84" w14:textId="77777777" w:rsidR="00337BA2" w:rsidRDefault="00D03AB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Страхование и финансы</w:t>
            </w:r>
          </w:p>
        </w:tc>
      </w:tr>
      <w:tr w:rsidR="00337BA2" w14:paraId="7F44546C" w14:textId="77777777">
        <w:trPr>
          <w:trHeight w:val="19"/>
        </w:trPr>
        <w:tc>
          <w:tcPr>
            <w:tcW w:w="311" w:type="pct"/>
          </w:tcPr>
          <w:p w14:paraId="5DEBE8A6" w14:textId="77777777" w:rsidR="00337BA2" w:rsidRDefault="00337BA2">
            <w:pPr>
              <w:pStyle w:val="af6"/>
              <w:widowControl/>
              <w:numPr>
                <w:ilvl w:val="0"/>
                <w:numId w:val="17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pct"/>
          </w:tcPr>
          <w:p w14:paraId="3E490A50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Охота, рыболовство</w:t>
            </w:r>
          </w:p>
        </w:tc>
        <w:tc>
          <w:tcPr>
            <w:tcW w:w="362" w:type="pct"/>
          </w:tcPr>
          <w:p w14:paraId="131D6905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4.</w:t>
            </w:r>
          </w:p>
        </w:tc>
        <w:tc>
          <w:tcPr>
            <w:tcW w:w="2175" w:type="pct"/>
          </w:tcPr>
          <w:p w14:paraId="6A52A301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Образование, наука</w:t>
            </w:r>
          </w:p>
        </w:tc>
      </w:tr>
      <w:tr w:rsidR="00337BA2" w14:paraId="3B75978C" w14:textId="77777777">
        <w:trPr>
          <w:trHeight w:val="19"/>
        </w:trPr>
        <w:tc>
          <w:tcPr>
            <w:tcW w:w="311" w:type="pct"/>
          </w:tcPr>
          <w:p w14:paraId="7B67A51F" w14:textId="77777777" w:rsidR="00337BA2" w:rsidRDefault="00337BA2">
            <w:pPr>
              <w:pStyle w:val="af6"/>
              <w:widowControl/>
              <w:numPr>
                <w:ilvl w:val="0"/>
                <w:numId w:val="17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pct"/>
          </w:tcPr>
          <w:p w14:paraId="52369A0F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Добывающая промышленность</w:t>
            </w:r>
          </w:p>
        </w:tc>
        <w:tc>
          <w:tcPr>
            <w:tcW w:w="362" w:type="pct"/>
          </w:tcPr>
          <w:p w14:paraId="13C11EC6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 </w:t>
            </w:r>
          </w:p>
        </w:tc>
        <w:tc>
          <w:tcPr>
            <w:tcW w:w="2175" w:type="pct"/>
          </w:tcPr>
          <w:p w14:paraId="72C645ED" w14:textId="77777777" w:rsidR="00337BA2" w:rsidRDefault="00D03AB4">
            <w:pPr>
              <w:ind w:right="4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Здравоохранение, фармацевтика</w:t>
            </w:r>
          </w:p>
        </w:tc>
      </w:tr>
      <w:tr w:rsidR="00337BA2" w14:paraId="4CCE67DA" w14:textId="77777777">
        <w:trPr>
          <w:trHeight w:val="19"/>
        </w:trPr>
        <w:tc>
          <w:tcPr>
            <w:tcW w:w="311" w:type="pct"/>
          </w:tcPr>
          <w:p w14:paraId="2943B8D7" w14:textId="77777777" w:rsidR="00337BA2" w:rsidRDefault="00337BA2">
            <w:pPr>
              <w:pStyle w:val="af6"/>
              <w:widowControl/>
              <w:numPr>
                <w:ilvl w:val="0"/>
                <w:numId w:val="17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pct"/>
          </w:tcPr>
          <w:p w14:paraId="2616E7EC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Обрабатывающая промышленность</w:t>
            </w:r>
          </w:p>
        </w:tc>
        <w:tc>
          <w:tcPr>
            <w:tcW w:w="362" w:type="pct"/>
          </w:tcPr>
          <w:p w14:paraId="57CC1E14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175" w:type="pct"/>
          </w:tcPr>
          <w:p w14:paraId="4CAABAD5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Культура, организация досуга и развлечений</w:t>
            </w:r>
          </w:p>
        </w:tc>
      </w:tr>
      <w:tr w:rsidR="00337BA2" w14:paraId="492DD914" w14:textId="77777777">
        <w:trPr>
          <w:trHeight w:val="19"/>
        </w:trPr>
        <w:tc>
          <w:tcPr>
            <w:tcW w:w="311" w:type="pct"/>
          </w:tcPr>
          <w:p w14:paraId="2572F44F" w14:textId="77777777" w:rsidR="00337BA2" w:rsidRDefault="00337BA2">
            <w:pPr>
              <w:pStyle w:val="af6"/>
              <w:widowControl/>
              <w:numPr>
                <w:ilvl w:val="0"/>
                <w:numId w:val="17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pct"/>
          </w:tcPr>
          <w:p w14:paraId="46133392" w14:textId="77777777" w:rsidR="00337BA2" w:rsidRDefault="00D03AB4">
            <w:pPr>
              <w:tabs>
                <w:tab w:val="right" w:leader="dot" w:pos="425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ЖКХ, водоснабжение водоотведение, отходы</w:t>
            </w:r>
          </w:p>
        </w:tc>
        <w:tc>
          <w:tcPr>
            <w:tcW w:w="362" w:type="pct"/>
          </w:tcPr>
          <w:p w14:paraId="69AE3CB5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 </w:t>
            </w:r>
          </w:p>
        </w:tc>
        <w:tc>
          <w:tcPr>
            <w:tcW w:w="2175" w:type="pct"/>
          </w:tcPr>
          <w:p w14:paraId="5C5BCF55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</w:t>
            </w:r>
          </w:p>
        </w:tc>
      </w:tr>
      <w:tr w:rsidR="00337BA2" w14:paraId="66661BD2" w14:textId="77777777">
        <w:trPr>
          <w:trHeight w:val="19"/>
        </w:trPr>
        <w:tc>
          <w:tcPr>
            <w:tcW w:w="311" w:type="pct"/>
          </w:tcPr>
          <w:p w14:paraId="7EEDAF00" w14:textId="77777777" w:rsidR="00337BA2" w:rsidRDefault="00337BA2">
            <w:pPr>
              <w:pStyle w:val="af6"/>
              <w:widowControl/>
              <w:numPr>
                <w:ilvl w:val="0"/>
                <w:numId w:val="17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pct"/>
          </w:tcPr>
          <w:p w14:paraId="7F5F91ED" w14:textId="77777777" w:rsidR="00337BA2" w:rsidRDefault="00D03AB4">
            <w:pPr>
              <w:ind w:right="-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ТЭК (топливно-энергетический комплекс)</w:t>
            </w:r>
          </w:p>
        </w:tc>
        <w:tc>
          <w:tcPr>
            <w:tcW w:w="362" w:type="pct"/>
          </w:tcPr>
          <w:p w14:paraId="106E25EA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 </w:t>
            </w:r>
          </w:p>
        </w:tc>
        <w:tc>
          <w:tcPr>
            <w:tcW w:w="2175" w:type="pct"/>
          </w:tcPr>
          <w:p w14:paraId="6CB13C60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Туризм</w:t>
            </w:r>
          </w:p>
        </w:tc>
      </w:tr>
      <w:tr w:rsidR="00337BA2" w14:paraId="03487209" w14:textId="77777777">
        <w:trPr>
          <w:trHeight w:val="19"/>
        </w:trPr>
        <w:tc>
          <w:tcPr>
            <w:tcW w:w="311" w:type="pct"/>
          </w:tcPr>
          <w:p w14:paraId="76462552" w14:textId="77777777" w:rsidR="00337BA2" w:rsidRDefault="00337BA2">
            <w:pPr>
              <w:pStyle w:val="af6"/>
              <w:widowControl/>
              <w:numPr>
                <w:ilvl w:val="0"/>
                <w:numId w:val="17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pct"/>
          </w:tcPr>
          <w:p w14:paraId="7C12B96A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362" w:type="pct"/>
          </w:tcPr>
          <w:p w14:paraId="756016CF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2175" w:type="pct"/>
          </w:tcPr>
          <w:p w14:paraId="0257F46C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услуги и обеспечение</w:t>
            </w:r>
          </w:p>
        </w:tc>
      </w:tr>
      <w:tr w:rsidR="00337BA2" w14:paraId="75154934" w14:textId="77777777">
        <w:trPr>
          <w:trHeight w:val="19"/>
        </w:trPr>
        <w:tc>
          <w:tcPr>
            <w:tcW w:w="311" w:type="pct"/>
          </w:tcPr>
          <w:p w14:paraId="0D4B697D" w14:textId="77777777" w:rsidR="00337BA2" w:rsidRDefault="00337BA2">
            <w:pPr>
              <w:pStyle w:val="af6"/>
              <w:widowControl/>
              <w:numPr>
                <w:ilvl w:val="0"/>
                <w:numId w:val="17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pct"/>
          </w:tcPr>
          <w:p w14:paraId="211A9CF3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Торговля</w:t>
            </w:r>
          </w:p>
        </w:tc>
        <w:tc>
          <w:tcPr>
            <w:tcW w:w="362" w:type="pct"/>
          </w:tcPr>
          <w:p w14:paraId="1503DF81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2175" w:type="pct"/>
          </w:tcPr>
          <w:p w14:paraId="50A2153B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Другое (записать)</w:t>
            </w:r>
          </w:p>
        </w:tc>
      </w:tr>
      <w:tr w:rsidR="00337BA2" w14:paraId="670F3855" w14:textId="77777777">
        <w:trPr>
          <w:trHeight w:val="19"/>
        </w:trPr>
        <w:tc>
          <w:tcPr>
            <w:tcW w:w="311" w:type="pct"/>
          </w:tcPr>
          <w:p w14:paraId="4CA648C0" w14:textId="77777777" w:rsidR="00337BA2" w:rsidRDefault="00337BA2">
            <w:pPr>
              <w:pStyle w:val="af6"/>
              <w:widowControl/>
              <w:numPr>
                <w:ilvl w:val="0"/>
                <w:numId w:val="17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pct"/>
          </w:tcPr>
          <w:p w14:paraId="2241C724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и общественное питание</w:t>
            </w:r>
          </w:p>
        </w:tc>
        <w:tc>
          <w:tcPr>
            <w:tcW w:w="362" w:type="pct"/>
          </w:tcPr>
          <w:p w14:paraId="50817E4D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21. </w:t>
            </w:r>
          </w:p>
        </w:tc>
        <w:tc>
          <w:tcPr>
            <w:tcW w:w="2175" w:type="pct"/>
          </w:tcPr>
          <w:p w14:paraId="12D74217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Затрудняюсь ответить/отказ от ответа</w:t>
            </w:r>
          </w:p>
        </w:tc>
      </w:tr>
      <w:tr w:rsidR="00337BA2" w14:paraId="14224F9B" w14:textId="77777777">
        <w:trPr>
          <w:trHeight w:val="19"/>
        </w:trPr>
        <w:tc>
          <w:tcPr>
            <w:tcW w:w="311" w:type="pct"/>
          </w:tcPr>
          <w:p w14:paraId="4DF0F5C3" w14:textId="77777777" w:rsidR="00337BA2" w:rsidRDefault="00337BA2">
            <w:pPr>
              <w:pStyle w:val="af6"/>
              <w:widowControl/>
              <w:numPr>
                <w:ilvl w:val="0"/>
                <w:numId w:val="17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pct"/>
          </w:tcPr>
          <w:p w14:paraId="30110E5C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Связь, СМИ и </w:t>
            </w:r>
            <w:r>
              <w:rPr>
                <w:sz w:val="20"/>
                <w:szCs w:val="20"/>
                <w:lang w:val="en-US"/>
              </w:rPr>
              <w:t>IT</w:t>
            </w:r>
          </w:p>
        </w:tc>
        <w:tc>
          <w:tcPr>
            <w:tcW w:w="362" w:type="pct"/>
          </w:tcPr>
          <w:p w14:paraId="1960B511" w14:textId="77777777" w:rsidR="00337BA2" w:rsidRDefault="00337BA2">
            <w:pPr>
              <w:rPr>
                <w:sz w:val="20"/>
                <w:szCs w:val="20"/>
              </w:rPr>
            </w:pPr>
          </w:p>
        </w:tc>
        <w:tc>
          <w:tcPr>
            <w:tcW w:w="2175" w:type="pct"/>
            <w:shd w:val="clear" w:color="auto" w:fill="auto"/>
          </w:tcPr>
          <w:p w14:paraId="2E0F1841" w14:textId="77777777" w:rsidR="00337BA2" w:rsidRDefault="00337BA2">
            <w:pPr>
              <w:rPr>
                <w:sz w:val="20"/>
                <w:szCs w:val="20"/>
              </w:rPr>
            </w:pPr>
          </w:p>
        </w:tc>
      </w:tr>
    </w:tbl>
    <w:p w14:paraId="618666BB" w14:textId="1B376C5D" w:rsidR="00337BA2" w:rsidRDefault="00D03AB4" w:rsidP="00057046">
      <w:pPr>
        <w:spacing w:before="120" w:after="120"/>
        <w:rPr>
          <w:b/>
          <w:i/>
          <w:iCs/>
          <w:sz w:val="20"/>
          <w:szCs w:val="20"/>
        </w:rPr>
      </w:pPr>
      <w:r>
        <w:rPr>
          <w:b/>
          <w:sz w:val="20"/>
          <w:szCs w:val="20"/>
        </w:rPr>
        <w:t xml:space="preserve">16. В каком регионе Вы проживаете? </w:t>
      </w:r>
      <w:r>
        <w:rPr>
          <w:b/>
          <w:i/>
          <w:iCs/>
          <w:sz w:val="20"/>
          <w:szCs w:val="20"/>
        </w:rPr>
        <w:t>(Список субъектов прилагается)</w:t>
      </w:r>
    </w:p>
    <w:sectPr w:rsidR="00337BA2" w:rsidSect="00707381">
      <w:pgSz w:w="11906" w:h="16838"/>
      <w:pgMar w:top="709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088BB" w14:textId="77777777" w:rsidR="0028548E" w:rsidRDefault="0028548E">
      <w:r>
        <w:separator/>
      </w:r>
    </w:p>
  </w:endnote>
  <w:endnote w:type="continuationSeparator" w:id="0">
    <w:p w14:paraId="0D992448" w14:textId="77777777" w:rsidR="0028548E" w:rsidRDefault="00285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CF36F" w14:textId="77777777" w:rsidR="0028548E" w:rsidRDefault="0028548E">
      <w:r>
        <w:separator/>
      </w:r>
    </w:p>
  </w:footnote>
  <w:footnote w:type="continuationSeparator" w:id="0">
    <w:p w14:paraId="19545444" w14:textId="77777777" w:rsidR="0028548E" w:rsidRDefault="00285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449E8"/>
    <w:multiLevelType w:val="hybridMultilevel"/>
    <w:tmpl w:val="1994BF1A"/>
    <w:lvl w:ilvl="0" w:tplc="CD20E5EA">
      <w:start w:val="1"/>
      <w:numFmt w:val="decimal"/>
      <w:lvlText w:val="%1."/>
      <w:legacy w:legacy="1" w:legacySpace="0" w:legacyIndent="194"/>
      <w:lvlJc w:val="left"/>
      <w:rPr>
        <w:rFonts w:ascii="Times New Roman" w:hAnsi="Times New Roman" w:cs="Times New Roman" w:hint="default"/>
      </w:rPr>
    </w:lvl>
    <w:lvl w:ilvl="1" w:tplc="C60666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8A0AC5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5C49B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2B0442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11A35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08881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8BE41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8B6FB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ED1243"/>
    <w:multiLevelType w:val="hybridMultilevel"/>
    <w:tmpl w:val="8B582A66"/>
    <w:lvl w:ilvl="0" w:tplc="DC146FFA">
      <w:start w:val="1"/>
      <w:numFmt w:val="decimal"/>
      <w:lvlText w:val="%1."/>
      <w:legacy w:legacy="1" w:legacySpace="0" w:legacyIndent="151"/>
      <w:lvlJc w:val="left"/>
      <w:rPr>
        <w:rFonts w:ascii="Times New Roman" w:hAnsi="Times New Roman" w:cs="Times New Roman" w:hint="default"/>
      </w:rPr>
    </w:lvl>
    <w:lvl w:ilvl="1" w:tplc="5B2E6A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C42B0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47C82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100A8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0987E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59281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FEE96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A82E96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8FD07F3"/>
    <w:multiLevelType w:val="hybridMultilevel"/>
    <w:tmpl w:val="2BA608F0"/>
    <w:lvl w:ilvl="0" w:tplc="62A4A92A">
      <w:start w:val="1"/>
      <w:numFmt w:val="decimal"/>
      <w:lvlText w:val="%1."/>
      <w:lvlJc w:val="left"/>
      <w:pPr>
        <w:ind w:left="720" w:hanging="360"/>
      </w:pPr>
    </w:lvl>
    <w:lvl w:ilvl="1" w:tplc="57224566">
      <w:start w:val="1"/>
      <w:numFmt w:val="lowerLetter"/>
      <w:lvlText w:val="%2."/>
      <w:lvlJc w:val="left"/>
      <w:pPr>
        <w:ind w:left="1440" w:hanging="360"/>
      </w:pPr>
    </w:lvl>
    <w:lvl w:ilvl="2" w:tplc="E0DCFBFC">
      <w:start w:val="1"/>
      <w:numFmt w:val="lowerRoman"/>
      <w:lvlText w:val="%3."/>
      <w:lvlJc w:val="right"/>
      <w:pPr>
        <w:ind w:left="2160" w:hanging="180"/>
      </w:pPr>
    </w:lvl>
    <w:lvl w:ilvl="3" w:tplc="A3F8EA0E">
      <w:start w:val="1"/>
      <w:numFmt w:val="decimal"/>
      <w:lvlText w:val="%4."/>
      <w:lvlJc w:val="left"/>
      <w:pPr>
        <w:ind w:left="2880" w:hanging="360"/>
      </w:pPr>
    </w:lvl>
    <w:lvl w:ilvl="4" w:tplc="BD96BADE">
      <w:start w:val="1"/>
      <w:numFmt w:val="lowerLetter"/>
      <w:lvlText w:val="%5."/>
      <w:lvlJc w:val="left"/>
      <w:pPr>
        <w:ind w:left="3600" w:hanging="360"/>
      </w:pPr>
    </w:lvl>
    <w:lvl w:ilvl="5" w:tplc="4F1EC80E">
      <w:start w:val="1"/>
      <w:numFmt w:val="lowerRoman"/>
      <w:lvlText w:val="%6."/>
      <w:lvlJc w:val="right"/>
      <w:pPr>
        <w:ind w:left="4320" w:hanging="180"/>
      </w:pPr>
    </w:lvl>
    <w:lvl w:ilvl="6" w:tplc="56D6B3C6">
      <w:start w:val="1"/>
      <w:numFmt w:val="decimal"/>
      <w:lvlText w:val="%7."/>
      <w:lvlJc w:val="left"/>
      <w:pPr>
        <w:ind w:left="5040" w:hanging="360"/>
      </w:pPr>
    </w:lvl>
    <w:lvl w:ilvl="7" w:tplc="3CF4C0A6">
      <w:start w:val="1"/>
      <w:numFmt w:val="lowerLetter"/>
      <w:lvlText w:val="%8."/>
      <w:lvlJc w:val="left"/>
      <w:pPr>
        <w:ind w:left="5760" w:hanging="360"/>
      </w:pPr>
    </w:lvl>
    <w:lvl w:ilvl="8" w:tplc="4E58F30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006D0"/>
    <w:multiLevelType w:val="hybridMultilevel"/>
    <w:tmpl w:val="F4A4FCE6"/>
    <w:lvl w:ilvl="0" w:tplc="B82E701E">
      <w:start w:val="1"/>
      <w:numFmt w:val="decimal"/>
      <w:lvlText w:val="%1."/>
      <w:legacy w:legacy="1" w:legacySpace="0" w:legacyIndent="199"/>
      <w:lvlJc w:val="left"/>
      <w:rPr>
        <w:rFonts w:ascii="Times New Roman" w:hAnsi="Times New Roman" w:cs="Times New Roman" w:hint="default"/>
      </w:rPr>
    </w:lvl>
    <w:lvl w:ilvl="1" w:tplc="A2620B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CFC43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7A0D1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64AE8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AAE6B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D8CF3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7B0A8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FEC3E6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B532288"/>
    <w:multiLevelType w:val="hybridMultilevel"/>
    <w:tmpl w:val="F2380552"/>
    <w:lvl w:ilvl="0" w:tplc="8376E2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F477C0">
      <w:start w:val="1"/>
      <w:numFmt w:val="lowerLetter"/>
      <w:lvlText w:val="%2."/>
      <w:lvlJc w:val="left"/>
      <w:pPr>
        <w:ind w:left="1440" w:hanging="360"/>
      </w:pPr>
    </w:lvl>
    <w:lvl w:ilvl="2" w:tplc="98BE2DB6">
      <w:start w:val="1"/>
      <w:numFmt w:val="lowerRoman"/>
      <w:lvlText w:val="%3."/>
      <w:lvlJc w:val="right"/>
      <w:pPr>
        <w:ind w:left="2160" w:hanging="180"/>
      </w:pPr>
    </w:lvl>
    <w:lvl w:ilvl="3" w:tplc="F618B37E">
      <w:start w:val="1"/>
      <w:numFmt w:val="decimal"/>
      <w:lvlText w:val="%4."/>
      <w:lvlJc w:val="left"/>
      <w:pPr>
        <w:ind w:left="2880" w:hanging="360"/>
      </w:pPr>
    </w:lvl>
    <w:lvl w:ilvl="4" w:tplc="8FA425B6">
      <w:start w:val="1"/>
      <w:numFmt w:val="lowerLetter"/>
      <w:lvlText w:val="%5."/>
      <w:lvlJc w:val="left"/>
      <w:pPr>
        <w:ind w:left="3600" w:hanging="360"/>
      </w:pPr>
    </w:lvl>
    <w:lvl w:ilvl="5" w:tplc="258230F2">
      <w:start w:val="1"/>
      <w:numFmt w:val="lowerRoman"/>
      <w:lvlText w:val="%6."/>
      <w:lvlJc w:val="right"/>
      <w:pPr>
        <w:ind w:left="4320" w:hanging="180"/>
      </w:pPr>
    </w:lvl>
    <w:lvl w:ilvl="6" w:tplc="229C3416">
      <w:start w:val="1"/>
      <w:numFmt w:val="decimal"/>
      <w:lvlText w:val="%7."/>
      <w:lvlJc w:val="left"/>
      <w:pPr>
        <w:ind w:left="5040" w:hanging="360"/>
      </w:pPr>
    </w:lvl>
    <w:lvl w:ilvl="7" w:tplc="B1EC48E4">
      <w:start w:val="1"/>
      <w:numFmt w:val="lowerLetter"/>
      <w:lvlText w:val="%8."/>
      <w:lvlJc w:val="left"/>
      <w:pPr>
        <w:ind w:left="5760" w:hanging="360"/>
      </w:pPr>
    </w:lvl>
    <w:lvl w:ilvl="8" w:tplc="B02AEA1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3325B"/>
    <w:multiLevelType w:val="hybridMultilevel"/>
    <w:tmpl w:val="12D27C20"/>
    <w:lvl w:ilvl="0" w:tplc="7F30C860">
      <w:start w:val="2"/>
      <w:numFmt w:val="decimal"/>
      <w:lvlText w:val="%1."/>
      <w:legacy w:legacy="1" w:legacySpace="0" w:legacyIndent="146"/>
      <w:lvlJc w:val="left"/>
      <w:rPr>
        <w:rFonts w:ascii="Times New Roman" w:hAnsi="Times New Roman" w:cs="Times New Roman" w:hint="default"/>
      </w:rPr>
    </w:lvl>
    <w:lvl w:ilvl="1" w:tplc="818E96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F02FF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8A20D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372D7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C0278C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2D89FE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62C8C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3FA3EF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BFF1B0E"/>
    <w:multiLevelType w:val="hybridMultilevel"/>
    <w:tmpl w:val="2AF20080"/>
    <w:lvl w:ilvl="0" w:tplc="6E345C66">
      <w:start w:val="1"/>
      <w:numFmt w:val="decimal"/>
      <w:lvlText w:val="%1."/>
      <w:legacy w:legacy="1" w:legacySpace="0" w:legacyIndent="199"/>
      <w:lvlJc w:val="left"/>
      <w:rPr>
        <w:rFonts w:ascii="Times New Roman" w:hAnsi="Times New Roman" w:cs="Times New Roman" w:hint="default"/>
      </w:rPr>
    </w:lvl>
    <w:lvl w:ilvl="1" w:tplc="21809D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B0F99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D4EE0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FAEA56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5C6EB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EFC71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B3A124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924E6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CE50A25"/>
    <w:multiLevelType w:val="hybridMultilevel"/>
    <w:tmpl w:val="BF32836C"/>
    <w:lvl w:ilvl="0" w:tplc="5F7CAA74">
      <w:start w:val="1"/>
      <w:numFmt w:val="decimal"/>
      <w:lvlText w:val="%1."/>
      <w:lvlJc w:val="left"/>
      <w:pPr>
        <w:ind w:left="720" w:hanging="360"/>
      </w:pPr>
    </w:lvl>
    <w:lvl w:ilvl="1" w:tplc="AB28BFA4">
      <w:start w:val="1"/>
      <w:numFmt w:val="lowerLetter"/>
      <w:lvlText w:val="%2."/>
      <w:lvlJc w:val="left"/>
      <w:pPr>
        <w:ind w:left="1440" w:hanging="360"/>
      </w:pPr>
    </w:lvl>
    <w:lvl w:ilvl="2" w:tplc="739CB49C">
      <w:start w:val="1"/>
      <w:numFmt w:val="lowerRoman"/>
      <w:lvlText w:val="%3."/>
      <w:lvlJc w:val="right"/>
      <w:pPr>
        <w:ind w:left="2160" w:hanging="180"/>
      </w:pPr>
    </w:lvl>
    <w:lvl w:ilvl="3" w:tplc="45683C78">
      <w:start w:val="1"/>
      <w:numFmt w:val="decimal"/>
      <w:lvlText w:val="%4."/>
      <w:lvlJc w:val="left"/>
      <w:pPr>
        <w:ind w:left="2880" w:hanging="360"/>
      </w:pPr>
    </w:lvl>
    <w:lvl w:ilvl="4" w:tplc="1CB6EA60">
      <w:start w:val="1"/>
      <w:numFmt w:val="lowerLetter"/>
      <w:lvlText w:val="%5."/>
      <w:lvlJc w:val="left"/>
      <w:pPr>
        <w:ind w:left="3600" w:hanging="360"/>
      </w:pPr>
    </w:lvl>
    <w:lvl w:ilvl="5" w:tplc="EB62AA66">
      <w:start w:val="1"/>
      <w:numFmt w:val="lowerRoman"/>
      <w:lvlText w:val="%6."/>
      <w:lvlJc w:val="right"/>
      <w:pPr>
        <w:ind w:left="4320" w:hanging="180"/>
      </w:pPr>
    </w:lvl>
    <w:lvl w:ilvl="6" w:tplc="A1886DCE">
      <w:start w:val="1"/>
      <w:numFmt w:val="decimal"/>
      <w:lvlText w:val="%7."/>
      <w:lvlJc w:val="left"/>
      <w:pPr>
        <w:ind w:left="5040" w:hanging="360"/>
      </w:pPr>
    </w:lvl>
    <w:lvl w:ilvl="7" w:tplc="0BFAD1F6">
      <w:start w:val="1"/>
      <w:numFmt w:val="lowerLetter"/>
      <w:lvlText w:val="%8."/>
      <w:lvlJc w:val="left"/>
      <w:pPr>
        <w:ind w:left="5760" w:hanging="360"/>
      </w:pPr>
    </w:lvl>
    <w:lvl w:ilvl="8" w:tplc="5CA45F5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D14AC"/>
    <w:multiLevelType w:val="hybridMultilevel"/>
    <w:tmpl w:val="5AF00500"/>
    <w:lvl w:ilvl="0" w:tplc="1BAA9D3A">
      <w:start w:val="4"/>
      <w:numFmt w:val="decimal"/>
      <w:lvlText w:val="%1."/>
      <w:legacy w:legacy="1" w:legacySpace="0" w:legacyIndent="199"/>
      <w:lvlJc w:val="left"/>
      <w:rPr>
        <w:rFonts w:ascii="Times New Roman" w:hAnsi="Times New Roman" w:cs="Times New Roman" w:hint="default"/>
      </w:rPr>
    </w:lvl>
    <w:lvl w:ilvl="1" w:tplc="322643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FD0D1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DCE90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850AA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B56B8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63C8F4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2326B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21C577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3C0E263C"/>
    <w:multiLevelType w:val="hybridMultilevel"/>
    <w:tmpl w:val="F5A66A64"/>
    <w:lvl w:ilvl="0" w:tplc="E4D45586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  <w:lvl w:ilvl="1" w:tplc="8F60E9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3C678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B66C0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2B624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326C89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F6216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3722D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96A38F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3E6E3CA8"/>
    <w:multiLevelType w:val="hybridMultilevel"/>
    <w:tmpl w:val="83224786"/>
    <w:lvl w:ilvl="0" w:tplc="3F60C94C">
      <w:start w:val="1"/>
      <w:numFmt w:val="decimal"/>
      <w:lvlText w:val="%1."/>
      <w:legacy w:legacy="1" w:legacySpace="0" w:legacyIndent="199"/>
      <w:lvlJc w:val="left"/>
      <w:rPr>
        <w:rFonts w:ascii="Times New Roman" w:hAnsi="Times New Roman" w:cs="Times New Roman" w:hint="default"/>
      </w:rPr>
    </w:lvl>
    <w:lvl w:ilvl="1" w:tplc="EF3677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75639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AF209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61ECF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B2BC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0A668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CCE77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A9A2A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4828724A"/>
    <w:multiLevelType w:val="hybridMultilevel"/>
    <w:tmpl w:val="90EC3B32"/>
    <w:lvl w:ilvl="0" w:tplc="5554F332">
      <w:start w:val="3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  <w:lvl w:ilvl="1" w:tplc="479203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FD4E2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882FF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3A824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63E5B5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1B2DE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703A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AA886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51A0243D"/>
    <w:multiLevelType w:val="hybridMultilevel"/>
    <w:tmpl w:val="F4A4EE1A"/>
    <w:lvl w:ilvl="0" w:tplc="EC5A0146">
      <w:start w:val="1"/>
      <w:numFmt w:val="decimal"/>
      <w:lvlText w:val="%1."/>
      <w:lvlJc w:val="left"/>
      <w:pPr>
        <w:ind w:left="720" w:hanging="360"/>
      </w:pPr>
    </w:lvl>
    <w:lvl w:ilvl="1" w:tplc="4FC81B9C">
      <w:start w:val="1"/>
      <w:numFmt w:val="lowerLetter"/>
      <w:lvlText w:val="%2."/>
      <w:lvlJc w:val="left"/>
      <w:pPr>
        <w:ind w:left="1440" w:hanging="360"/>
      </w:pPr>
    </w:lvl>
    <w:lvl w:ilvl="2" w:tplc="84B6D720">
      <w:start w:val="1"/>
      <w:numFmt w:val="lowerRoman"/>
      <w:lvlText w:val="%3."/>
      <w:lvlJc w:val="right"/>
      <w:pPr>
        <w:ind w:left="2160" w:hanging="180"/>
      </w:pPr>
    </w:lvl>
    <w:lvl w:ilvl="3" w:tplc="7666A7C4">
      <w:start w:val="1"/>
      <w:numFmt w:val="decimal"/>
      <w:lvlText w:val="%4."/>
      <w:lvlJc w:val="left"/>
      <w:pPr>
        <w:ind w:left="2880" w:hanging="360"/>
      </w:pPr>
    </w:lvl>
    <w:lvl w:ilvl="4" w:tplc="B9F451BE">
      <w:start w:val="1"/>
      <w:numFmt w:val="lowerLetter"/>
      <w:lvlText w:val="%5."/>
      <w:lvlJc w:val="left"/>
      <w:pPr>
        <w:ind w:left="3600" w:hanging="360"/>
      </w:pPr>
    </w:lvl>
    <w:lvl w:ilvl="5" w:tplc="35740268">
      <w:start w:val="1"/>
      <w:numFmt w:val="lowerRoman"/>
      <w:lvlText w:val="%6."/>
      <w:lvlJc w:val="right"/>
      <w:pPr>
        <w:ind w:left="4320" w:hanging="180"/>
      </w:pPr>
    </w:lvl>
    <w:lvl w:ilvl="6" w:tplc="C9C625A6">
      <w:start w:val="1"/>
      <w:numFmt w:val="decimal"/>
      <w:lvlText w:val="%7."/>
      <w:lvlJc w:val="left"/>
      <w:pPr>
        <w:ind w:left="5040" w:hanging="360"/>
      </w:pPr>
    </w:lvl>
    <w:lvl w:ilvl="7" w:tplc="CEBECE08">
      <w:start w:val="1"/>
      <w:numFmt w:val="lowerLetter"/>
      <w:lvlText w:val="%8."/>
      <w:lvlJc w:val="left"/>
      <w:pPr>
        <w:ind w:left="5760" w:hanging="360"/>
      </w:pPr>
    </w:lvl>
    <w:lvl w:ilvl="8" w:tplc="97F414B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01D33"/>
    <w:multiLevelType w:val="hybridMultilevel"/>
    <w:tmpl w:val="BDFAAE7E"/>
    <w:lvl w:ilvl="0" w:tplc="B44E9CE2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  <w:lvl w:ilvl="1" w:tplc="F87AE6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A0C31E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7EC4C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5E249F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E1684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E2248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486F6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A9C5E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62494373"/>
    <w:multiLevelType w:val="hybridMultilevel"/>
    <w:tmpl w:val="86EA41F0"/>
    <w:lvl w:ilvl="0" w:tplc="245065D4">
      <w:start w:val="1"/>
      <w:numFmt w:val="decimal"/>
      <w:lvlText w:val="%1."/>
      <w:lvlJc w:val="left"/>
      <w:pPr>
        <w:ind w:left="720" w:hanging="360"/>
      </w:pPr>
    </w:lvl>
    <w:lvl w:ilvl="1" w:tplc="04A69148">
      <w:start w:val="1"/>
      <w:numFmt w:val="lowerLetter"/>
      <w:lvlText w:val="%2."/>
      <w:lvlJc w:val="left"/>
      <w:pPr>
        <w:ind w:left="1440" w:hanging="360"/>
      </w:pPr>
    </w:lvl>
    <w:lvl w:ilvl="2" w:tplc="01F8E9CA">
      <w:start w:val="1"/>
      <w:numFmt w:val="lowerRoman"/>
      <w:lvlText w:val="%3."/>
      <w:lvlJc w:val="right"/>
      <w:pPr>
        <w:ind w:left="2160" w:hanging="180"/>
      </w:pPr>
    </w:lvl>
    <w:lvl w:ilvl="3" w:tplc="756E73F0">
      <w:start w:val="1"/>
      <w:numFmt w:val="decimal"/>
      <w:lvlText w:val="%4."/>
      <w:lvlJc w:val="left"/>
      <w:pPr>
        <w:ind w:left="2880" w:hanging="360"/>
      </w:pPr>
    </w:lvl>
    <w:lvl w:ilvl="4" w:tplc="2A2055E2">
      <w:start w:val="1"/>
      <w:numFmt w:val="lowerLetter"/>
      <w:lvlText w:val="%5."/>
      <w:lvlJc w:val="left"/>
      <w:pPr>
        <w:ind w:left="3600" w:hanging="360"/>
      </w:pPr>
    </w:lvl>
    <w:lvl w:ilvl="5" w:tplc="1B3AF31A">
      <w:start w:val="1"/>
      <w:numFmt w:val="lowerRoman"/>
      <w:lvlText w:val="%6."/>
      <w:lvlJc w:val="right"/>
      <w:pPr>
        <w:ind w:left="4320" w:hanging="180"/>
      </w:pPr>
    </w:lvl>
    <w:lvl w:ilvl="6" w:tplc="E4CC1A6E">
      <w:start w:val="1"/>
      <w:numFmt w:val="decimal"/>
      <w:lvlText w:val="%7."/>
      <w:lvlJc w:val="left"/>
      <w:pPr>
        <w:ind w:left="5040" w:hanging="360"/>
      </w:pPr>
    </w:lvl>
    <w:lvl w:ilvl="7" w:tplc="527CD94E">
      <w:start w:val="1"/>
      <w:numFmt w:val="lowerLetter"/>
      <w:lvlText w:val="%8."/>
      <w:lvlJc w:val="left"/>
      <w:pPr>
        <w:ind w:left="5760" w:hanging="360"/>
      </w:pPr>
    </w:lvl>
    <w:lvl w:ilvl="8" w:tplc="18AE2C0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AD45ED"/>
    <w:multiLevelType w:val="hybridMultilevel"/>
    <w:tmpl w:val="A9603618"/>
    <w:lvl w:ilvl="0" w:tplc="8AC2A358">
      <w:start w:val="1"/>
      <w:numFmt w:val="decimal"/>
      <w:lvlText w:val="%1."/>
      <w:legacy w:legacy="1" w:legacySpace="0" w:legacyIndent="134"/>
      <w:lvlJc w:val="left"/>
      <w:rPr>
        <w:rFonts w:ascii="Times New Roman" w:hAnsi="Times New Roman" w:cs="Times New Roman" w:hint="default"/>
      </w:rPr>
    </w:lvl>
    <w:lvl w:ilvl="1" w:tplc="EF4A71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2C446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D8CE7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EFC25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B64C5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DDA82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D009D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26235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675B637F"/>
    <w:multiLevelType w:val="hybridMultilevel"/>
    <w:tmpl w:val="947E0BB8"/>
    <w:lvl w:ilvl="0" w:tplc="E408A5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AEEB28">
      <w:start w:val="1"/>
      <w:numFmt w:val="lowerLetter"/>
      <w:lvlText w:val="%2."/>
      <w:lvlJc w:val="left"/>
      <w:pPr>
        <w:ind w:left="1440" w:hanging="360"/>
      </w:pPr>
    </w:lvl>
    <w:lvl w:ilvl="2" w:tplc="0F6CEFC6">
      <w:start w:val="1"/>
      <w:numFmt w:val="lowerRoman"/>
      <w:lvlText w:val="%3."/>
      <w:lvlJc w:val="right"/>
      <w:pPr>
        <w:ind w:left="2160" w:hanging="180"/>
      </w:pPr>
    </w:lvl>
    <w:lvl w:ilvl="3" w:tplc="2382865E">
      <w:start w:val="1"/>
      <w:numFmt w:val="decimal"/>
      <w:lvlText w:val="%4."/>
      <w:lvlJc w:val="left"/>
      <w:pPr>
        <w:ind w:left="2880" w:hanging="360"/>
      </w:pPr>
    </w:lvl>
    <w:lvl w:ilvl="4" w:tplc="6E448712">
      <w:start w:val="1"/>
      <w:numFmt w:val="lowerLetter"/>
      <w:lvlText w:val="%5."/>
      <w:lvlJc w:val="left"/>
      <w:pPr>
        <w:ind w:left="3600" w:hanging="360"/>
      </w:pPr>
    </w:lvl>
    <w:lvl w:ilvl="5" w:tplc="540A64AA">
      <w:start w:val="1"/>
      <w:numFmt w:val="lowerRoman"/>
      <w:lvlText w:val="%6."/>
      <w:lvlJc w:val="right"/>
      <w:pPr>
        <w:ind w:left="4320" w:hanging="180"/>
      </w:pPr>
    </w:lvl>
    <w:lvl w:ilvl="6" w:tplc="4DF41444">
      <w:start w:val="1"/>
      <w:numFmt w:val="decimal"/>
      <w:lvlText w:val="%7."/>
      <w:lvlJc w:val="left"/>
      <w:pPr>
        <w:ind w:left="5040" w:hanging="360"/>
      </w:pPr>
    </w:lvl>
    <w:lvl w:ilvl="7" w:tplc="D0EA4748">
      <w:start w:val="1"/>
      <w:numFmt w:val="lowerLetter"/>
      <w:lvlText w:val="%8."/>
      <w:lvlJc w:val="left"/>
      <w:pPr>
        <w:ind w:left="5760" w:hanging="360"/>
      </w:pPr>
    </w:lvl>
    <w:lvl w:ilvl="8" w:tplc="F6281D4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C13CD4"/>
    <w:multiLevelType w:val="hybridMultilevel"/>
    <w:tmpl w:val="B3380528"/>
    <w:lvl w:ilvl="0" w:tplc="21AADB30">
      <w:start w:val="1"/>
      <w:numFmt w:val="decimal"/>
      <w:lvlText w:val="%1."/>
      <w:legacy w:legacy="1" w:legacySpace="0" w:legacyIndent="199"/>
      <w:lvlJc w:val="left"/>
      <w:rPr>
        <w:rFonts w:ascii="Times New Roman" w:hAnsi="Times New Roman" w:cs="Times New Roman" w:hint="default"/>
      </w:rPr>
    </w:lvl>
    <w:lvl w:ilvl="1" w:tplc="8280D0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F7A80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556FE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A28C9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6F8FB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EC8D5D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76A3C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F66075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6B961FE6"/>
    <w:multiLevelType w:val="hybridMultilevel"/>
    <w:tmpl w:val="F60A5F1A"/>
    <w:lvl w:ilvl="0" w:tplc="04E88240">
      <w:start w:val="1"/>
      <w:numFmt w:val="decimal"/>
      <w:lvlText w:val="%1."/>
      <w:legacy w:legacy="1" w:legacySpace="0" w:legacyIndent="199"/>
      <w:lvlJc w:val="left"/>
      <w:rPr>
        <w:rFonts w:ascii="Times New Roman" w:hAnsi="Times New Roman" w:cs="Times New Roman" w:hint="default"/>
      </w:rPr>
    </w:lvl>
    <w:lvl w:ilvl="1" w:tplc="3B28BF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4F405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510FD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D8C08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F3CAC8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18086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C3E95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01A04C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709C52C8"/>
    <w:multiLevelType w:val="hybridMultilevel"/>
    <w:tmpl w:val="ED464A44"/>
    <w:lvl w:ilvl="0" w:tplc="94283BBC">
      <w:start w:val="1"/>
      <w:numFmt w:val="decimal"/>
      <w:lvlText w:val="%1."/>
      <w:lvlJc w:val="left"/>
      <w:pPr>
        <w:ind w:left="720" w:hanging="360"/>
      </w:pPr>
    </w:lvl>
    <w:lvl w:ilvl="1" w:tplc="14CC178E">
      <w:start w:val="1"/>
      <w:numFmt w:val="lowerLetter"/>
      <w:lvlText w:val="%2."/>
      <w:lvlJc w:val="left"/>
      <w:pPr>
        <w:ind w:left="1440" w:hanging="360"/>
      </w:pPr>
    </w:lvl>
    <w:lvl w:ilvl="2" w:tplc="214473E8">
      <w:start w:val="1"/>
      <w:numFmt w:val="lowerRoman"/>
      <w:lvlText w:val="%3."/>
      <w:lvlJc w:val="right"/>
      <w:pPr>
        <w:ind w:left="2160" w:hanging="180"/>
      </w:pPr>
    </w:lvl>
    <w:lvl w:ilvl="3" w:tplc="2198111E">
      <w:start w:val="1"/>
      <w:numFmt w:val="decimal"/>
      <w:lvlText w:val="%4."/>
      <w:lvlJc w:val="left"/>
      <w:pPr>
        <w:ind w:left="2880" w:hanging="360"/>
      </w:pPr>
    </w:lvl>
    <w:lvl w:ilvl="4" w:tplc="190EA12C">
      <w:start w:val="1"/>
      <w:numFmt w:val="lowerLetter"/>
      <w:lvlText w:val="%5."/>
      <w:lvlJc w:val="left"/>
      <w:pPr>
        <w:ind w:left="3600" w:hanging="360"/>
      </w:pPr>
    </w:lvl>
    <w:lvl w:ilvl="5" w:tplc="A37425F8">
      <w:start w:val="1"/>
      <w:numFmt w:val="lowerRoman"/>
      <w:lvlText w:val="%6."/>
      <w:lvlJc w:val="right"/>
      <w:pPr>
        <w:ind w:left="4320" w:hanging="180"/>
      </w:pPr>
    </w:lvl>
    <w:lvl w:ilvl="6" w:tplc="0546AE22">
      <w:start w:val="1"/>
      <w:numFmt w:val="decimal"/>
      <w:lvlText w:val="%7."/>
      <w:lvlJc w:val="left"/>
      <w:pPr>
        <w:ind w:left="5040" w:hanging="360"/>
      </w:pPr>
    </w:lvl>
    <w:lvl w:ilvl="7" w:tplc="B98CE21C">
      <w:start w:val="1"/>
      <w:numFmt w:val="lowerLetter"/>
      <w:lvlText w:val="%8."/>
      <w:lvlJc w:val="left"/>
      <w:pPr>
        <w:ind w:left="5760" w:hanging="360"/>
      </w:pPr>
    </w:lvl>
    <w:lvl w:ilvl="8" w:tplc="E5AC80D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7599A"/>
    <w:multiLevelType w:val="hybridMultilevel"/>
    <w:tmpl w:val="46B8552E"/>
    <w:lvl w:ilvl="0" w:tplc="1BC0EAE0">
      <w:start w:val="1"/>
      <w:numFmt w:val="decimal"/>
      <w:lvlText w:val="%1."/>
      <w:legacy w:legacy="1" w:legacySpace="0" w:legacyIndent="132"/>
      <w:lvlJc w:val="left"/>
      <w:rPr>
        <w:rFonts w:ascii="Times New Roman" w:hAnsi="Times New Roman" w:cs="Times New Roman" w:hint="default"/>
      </w:rPr>
    </w:lvl>
    <w:lvl w:ilvl="1" w:tplc="2B2EDB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E96F0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85628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4F6BC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732E6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3522E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18012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0B823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6"/>
  </w:num>
  <w:num w:numId="2">
    <w:abstractNumId w:val="13"/>
  </w:num>
  <w:num w:numId="3">
    <w:abstractNumId w:val="10"/>
  </w:num>
  <w:num w:numId="4">
    <w:abstractNumId w:val="17"/>
  </w:num>
  <w:num w:numId="5">
    <w:abstractNumId w:val="8"/>
  </w:num>
  <w:num w:numId="6">
    <w:abstractNumId w:val="5"/>
  </w:num>
  <w:num w:numId="7">
    <w:abstractNumId w:val="1"/>
  </w:num>
  <w:num w:numId="8">
    <w:abstractNumId w:val="20"/>
  </w:num>
  <w:num w:numId="9">
    <w:abstractNumId w:val="20"/>
    <w:lvlOverride w:ilvl="0">
      <w:lvl w:ilvl="0" w:tplc="1BC0EAE0">
        <w:start w:val="1"/>
        <w:numFmt w:val="decimal"/>
        <w:lvlText w:val="%1."/>
        <w:legacy w:legacy="1" w:legacySpace="0" w:legacyIndent="14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5"/>
  </w:num>
  <w:num w:numId="11">
    <w:abstractNumId w:val="15"/>
    <w:lvlOverride w:ilvl="0">
      <w:lvl w:ilvl="0" w:tplc="8AC2A358">
        <w:start w:val="1"/>
        <w:numFmt w:val="decimal"/>
        <w:lvlText w:val="%1.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</w:num>
  <w:num w:numId="13">
    <w:abstractNumId w:val="18"/>
  </w:num>
  <w:num w:numId="14">
    <w:abstractNumId w:val="11"/>
  </w:num>
  <w:num w:numId="15">
    <w:abstractNumId w:val="3"/>
  </w:num>
  <w:num w:numId="16">
    <w:abstractNumId w:val="9"/>
  </w:num>
  <w:num w:numId="17">
    <w:abstractNumId w:val="19"/>
  </w:num>
  <w:num w:numId="18">
    <w:abstractNumId w:val="4"/>
  </w:num>
  <w:num w:numId="19">
    <w:abstractNumId w:val="2"/>
  </w:num>
  <w:num w:numId="20">
    <w:abstractNumId w:val="12"/>
  </w:num>
  <w:num w:numId="21">
    <w:abstractNumId w:val="14"/>
  </w:num>
  <w:num w:numId="22">
    <w:abstractNumId w:val="16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BA2"/>
    <w:rsid w:val="00056541"/>
    <w:rsid w:val="00057046"/>
    <w:rsid w:val="00095461"/>
    <w:rsid w:val="0016539F"/>
    <w:rsid w:val="001D6558"/>
    <w:rsid w:val="00223F54"/>
    <w:rsid w:val="0028548E"/>
    <w:rsid w:val="00291C10"/>
    <w:rsid w:val="00337BA2"/>
    <w:rsid w:val="00425278"/>
    <w:rsid w:val="00516755"/>
    <w:rsid w:val="005C196C"/>
    <w:rsid w:val="00602ACF"/>
    <w:rsid w:val="00707381"/>
    <w:rsid w:val="00793392"/>
    <w:rsid w:val="008E4155"/>
    <w:rsid w:val="0097318C"/>
    <w:rsid w:val="00984877"/>
    <w:rsid w:val="009C0C78"/>
    <w:rsid w:val="00A3072A"/>
    <w:rsid w:val="00BA578B"/>
    <w:rsid w:val="00C16CF8"/>
    <w:rsid w:val="00C30763"/>
    <w:rsid w:val="00D03AB4"/>
    <w:rsid w:val="00DA612D"/>
    <w:rsid w:val="00E02062"/>
    <w:rsid w:val="00E7568C"/>
    <w:rsid w:val="00F64889"/>
    <w:rsid w:val="00FE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523E3"/>
  <w15:docId w15:val="{68C42E31-8D5E-4F25-9D26-B3773D657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046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widowControl/>
      <w:spacing w:before="320" w:after="200" w:line="259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Style1">
    <w:name w:val="Style1"/>
    <w:basedOn w:val="a"/>
    <w:uiPriority w:val="99"/>
    <w:pPr>
      <w:spacing w:line="329" w:lineRule="exact"/>
      <w:jc w:val="center"/>
    </w:pPr>
  </w:style>
  <w:style w:type="paragraph" w:customStyle="1" w:styleId="Style5">
    <w:name w:val="Style5"/>
    <w:basedOn w:val="a"/>
    <w:uiPriority w:val="99"/>
    <w:pPr>
      <w:spacing w:line="484" w:lineRule="exact"/>
      <w:ind w:firstLine="696"/>
      <w:jc w:val="both"/>
    </w:pPr>
  </w:style>
  <w:style w:type="paragraph" w:customStyle="1" w:styleId="Style6">
    <w:name w:val="Style6"/>
    <w:basedOn w:val="a"/>
    <w:uiPriority w:val="99"/>
    <w:pPr>
      <w:spacing w:line="487" w:lineRule="exact"/>
      <w:ind w:firstLine="701"/>
      <w:jc w:val="both"/>
    </w:pPr>
  </w:style>
  <w:style w:type="character" w:customStyle="1" w:styleId="FontStyle38">
    <w:name w:val="Font Style3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9">
    <w:name w:val="Font Style39"/>
    <w:basedOn w:val="a0"/>
    <w:uiPriority w:val="99"/>
    <w:rPr>
      <w:rFonts w:ascii="Times New Roman" w:hAnsi="Times New Roman" w:cs="Times New Roman"/>
      <w:sz w:val="26"/>
      <w:szCs w:val="26"/>
    </w:rPr>
  </w:style>
  <w:style w:type="paragraph" w:styleId="af6">
    <w:name w:val="List Paragraph"/>
    <w:basedOn w:val="a"/>
    <w:link w:val="af7"/>
    <w:uiPriority w:val="34"/>
    <w:qFormat/>
    <w:pPr>
      <w:ind w:left="720"/>
      <w:contextualSpacing/>
    </w:pPr>
  </w:style>
  <w:style w:type="paragraph" w:customStyle="1" w:styleId="Style13">
    <w:name w:val="Style13"/>
    <w:basedOn w:val="a"/>
    <w:uiPriority w:val="99"/>
    <w:pPr>
      <w:spacing w:line="319" w:lineRule="exact"/>
      <w:ind w:firstLine="890"/>
      <w:jc w:val="both"/>
    </w:pPr>
  </w:style>
  <w:style w:type="paragraph" w:customStyle="1" w:styleId="Style16">
    <w:name w:val="Style16"/>
    <w:basedOn w:val="a"/>
    <w:uiPriority w:val="99"/>
    <w:pPr>
      <w:spacing w:line="322" w:lineRule="exact"/>
      <w:ind w:firstLine="557"/>
      <w:jc w:val="both"/>
    </w:pPr>
  </w:style>
  <w:style w:type="paragraph" w:customStyle="1" w:styleId="Style17">
    <w:name w:val="Style17"/>
    <w:basedOn w:val="a"/>
    <w:uiPriority w:val="99"/>
    <w:pPr>
      <w:spacing w:line="321" w:lineRule="exact"/>
      <w:ind w:firstLine="696"/>
      <w:jc w:val="both"/>
    </w:pPr>
  </w:style>
  <w:style w:type="paragraph" w:customStyle="1" w:styleId="Style23">
    <w:name w:val="Style23"/>
    <w:basedOn w:val="a"/>
    <w:uiPriority w:val="99"/>
    <w:pPr>
      <w:spacing w:line="329" w:lineRule="exact"/>
      <w:ind w:hanging="350"/>
      <w:jc w:val="both"/>
    </w:pPr>
  </w:style>
  <w:style w:type="character" w:styleId="af8">
    <w:name w:val="Hyperlink"/>
    <w:basedOn w:val="a0"/>
    <w:uiPriority w:val="99"/>
    <w:rPr>
      <w:rFonts w:cs="Times New Roman"/>
      <w:color w:val="0066CC"/>
      <w:u w:val="single"/>
    </w:rPr>
  </w:style>
  <w:style w:type="paragraph" w:customStyle="1" w:styleId="Style2">
    <w:name w:val="Style2"/>
    <w:basedOn w:val="a"/>
    <w:uiPriority w:val="99"/>
  </w:style>
  <w:style w:type="paragraph" w:customStyle="1" w:styleId="Style8">
    <w:name w:val="Style8"/>
    <w:basedOn w:val="a"/>
    <w:uiPriority w:val="99"/>
    <w:pPr>
      <w:spacing w:line="254" w:lineRule="exact"/>
      <w:jc w:val="center"/>
    </w:pPr>
  </w:style>
  <w:style w:type="paragraph" w:customStyle="1" w:styleId="Style19">
    <w:name w:val="Style19"/>
    <w:basedOn w:val="a"/>
    <w:uiPriority w:val="99"/>
    <w:pPr>
      <w:spacing w:line="238" w:lineRule="exact"/>
      <w:jc w:val="both"/>
    </w:pPr>
  </w:style>
  <w:style w:type="paragraph" w:customStyle="1" w:styleId="Style22">
    <w:name w:val="Style22"/>
    <w:basedOn w:val="a"/>
    <w:uiPriority w:val="99"/>
    <w:pPr>
      <w:spacing w:line="228" w:lineRule="exact"/>
      <w:jc w:val="both"/>
    </w:pPr>
  </w:style>
  <w:style w:type="paragraph" w:customStyle="1" w:styleId="Style24">
    <w:name w:val="Style24"/>
    <w:basedOn w:val="a"/>
    <w:uiPriority w:val="99"/>
    <w:pPr>
      <w:spacing w:line="230" w:lineRule="exact"/>
    </w:pPr>
  </w:style>
  <w:style w:type="paragraph" w:customStyle="1" w:styleId="Style25">
    <w:name w:val="Style25"/>
    <w:basedOn w:val="a"/>
    <w:uiPriority w:val="99"/>
  </w:style>
  <w:style w:type="paragraph" w:customStyle="1" w:styleId="Style28">
    <w:name w:val="Style28"/>
    <w:basedOn w:val="a"/>
    <w:uiPriority w:val="99"/>
    <w:pPr>
      <w:spacing w:line="245" w:lineRule="exact"/>
      <w:ind w:hanging="278"/>
    </w:pPr>
  </w:style>
  <w:style w:type="paragraph" w:customStyle="1" w:styleId="Style29">
    <w:name w:val="Style29"/>
    <w:basedOn w:val="a"/>
    <w:uiPriority w:val="99"/>
  </w:style>
  <w:style w:type="paragraph" w:customStyle="1" w:styleId="Style31">
    <w:name w:val="Style31"/>
    <w:basedOn w:val="a"/>
    <w:uiPriority w:val="99"/>
    <w:pPr>
      <w:spacing w:line="232" w:lineRule="exact"/>
    </w:pPr>
  </w:style>
  <w:style w:type="paragraph" w:customStyle="1" w:styleId="Style33">
    <w:name w:val="Style33"/>
    <w:basedOn w:val="a"/>
    <w:uiPriority w:val="99"/>
    <w:pPr>
      <w:spacing w:line="238" w:lineRule="exact"/>
      <w:jc w:val="both"/>
    </w:pPr>
  </w:style>
  <w:style w:type="character" w:customStyle="1" w:styleId="FontStyle40">
    <w:name w:val="Font Style40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1">
    <w:name w:val="Font Style41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2">
    <w:name w:val="Font Style42"/>
    <w:basedOn w:val="a0"/>
    <w:uiPriority w:val="9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43">
    <w:name w:val="Font Style43"/>
    <w:basedOn w:val="a0"/>
    <w:uiPriority w:val="99"/>
    <w:rPr>
      <w:rFonts w:ascii="Times New Roman" w:hAnsi="Times New Roman" w:cs="Times New Roman"/>
      <w:sz w:val="18"/>
      <w:szCs w:val="18"/>
    </w:rPr>
  </w:style>
  <w:style w:type="paragraph" w:customStyle="1" w:styleId="Style14">
    <w:name w:val="Style14"/>
    <w:basedOn w:val="a"/>
    <w:uiPriority w:val="99"/>
  </w:style>
  <w:style w:type="character" w:customStyle="1" w:styleId="af7">
    <w:name w:val="Абзац списка Знак"/>
    <w:link w:val="af6"/>
    <w:uiPriority w:val="34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3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paragraph" w:styleId="afc">
    <w:name w:val="No Spacing"/>
    <w:uiPriority w:val="1"/>
    <w:qFormat/>
    <w:pPr>
      <w:spacing w:after="0" w:line="240" w:lineRule="auto"/>
    </w:p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C3F2B-1C82-4D65-8614-A8518FE77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3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Баклинова Венера Маратовна</dc:creator>
  <cp:lastModifiedBy>Абдула Магомедов</cp:lastModifiedBy>
  <cp:revision>24</cp:revision>
  <dcterms:created xsi:type="dcterms:W3CDTF">2024-04-17T08:06:00Z</dcterms:created>
  <dcterms:modified xsi:type="dcterms:W3CDTF">2025-10-09T09:55:00Z</dcterms:modified>
</cp:coreProperties>
</file>