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89" w:rsidRPr="005431F1" w:rsidRDefault="005326CB" w:rsidP="005431F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 способах получения консультаций по вопросам соблюдения обязательных требований</w:t>
      </w:r>
    </w:p>
    <w:p w:rsidR="00D2749B" w:rsidRDefault="00CD5BFB" w:rsidP="005326CB">
      <w:pPr>
        <w:pStyle w:val="a3"/>
        <w:spacing w:line="288" w:lineRule="auto"/>
        <w:jc w:val="both"/>
        <w:rPr>
          <w:rFonts w:ascii="Times New Roman" w:hAnsi="Times New Roman"/>
          <w:sz w:val="28"/>
        </w:rPr>
      </w:pPr>
      <w:r w:rsidRPr="00FC4BDC">
        <w:rPr>
          <w:rFonts w:ascii="Times New Roman" w:hAnsi="Times New Roman"/>
          <w:sz w:val="28"/>
        </w:rPr>
        <w:t>Консультирова</w:t>
      </w:r>
      <w:bookmarkStart w:id="0" w:name="_GoBack"/>
      <w:bookmarkEnd w:id="0"/>
      <w:r w:rsidRPr="00FC4BDC">
        <w:rPr>
          <w:rFonts w:ascii="Times New Roman" w:hAnsi="Times New Roman"/>
          <w:sz w:val="28"/>
        </w:rPr>
        <w:t xml:space="preserve">ние </w:t>
      </w:r>
      <w:r>
        <w:rPr>
          <w:rFonts w:ascii="Times New Roman" w:hAnsi="Times New Roman"/>
          <w:sz w:val="28"/>
        </w:rPr>
        <w:t xml:space="preserve">проводится по мере поступления </w:t>
      </w:r>
      <w:r w:rsidR="00D2749B">
        <w:rPr>
          <w:rFonts w:ascii="Times New Roman" w:hAnsi="Times New Roman"/>
          <w:sz w:val="28"/>
        </w:rPr>
        <w:t>устных или письменных обращений:</w:t>
      </w:r>
    </w:p>
    <w:p w:rsidR="00D2749B" w:rsidRDefault="00D2749B" w:rsidP="00D33679">
      <w:pPr>
        <w:pStyle w:val="a3"/>
        <w:numPr>
          <w:ilvl w:val="0"/>
          <w:numId w:val="9"/>
        </w:numPr>
        <w:spacing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телефону;</w:t>
      </w:r>
    </w:p>
    <w:p w:rsidR="00D2749B" w:rsidRDefault="00D2749B" w:rsidP="00D33679">
      <w:pPr>
        <w:pStyle w:val="a3"/>
        <w:numPr>
          <w:ilvl w:val="0"/>
          <w:numId w:val="9"/>
        </w:numPr>
        <w:spacing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видео-конференц-связи;</w:t>
      </w:r>
    </w:p>
    <w:p w:rsidR="00D2749B" w:rsidRDefault="00D2749B" w:rsidP="00D33679">
      <w:pPr>
        <w:pStyle w:val="a3"/>
        <w:numPr>
          <w:ilvl w:val="0"/>
          <w:numId w:val="9"/>
        </w:numPr>
        <w:spacing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виде публичного устного консультирования;</w:t>
      </w:r>
    </w:p>
    <w:p w:rsidR="006D36BC" w:rsidRDefault="00D2749B" w:rsidP="00D33679">
      <w:pPr>
        <w:pStyle w:val="a3"/>
        <w:numPr>
          <w:ilvl w:val="0"/>
          <w:numId w:val="9"/>
        </w:numPr>
        <w:spacing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виде консультирования на личном приеме</w:t>
      </w:r>
      <w:r w:rsidR="006D36BC">
        <w:rPr>
          <w:rFonts w:ascii="Times New Roman" w:hAnsi="Times New Roman"/>
          <w:sz w:val="28"/>
        </w:rPr>
        <w:t>;</w:t>
      </w:r>
    </w:p>
    <w:p w:rsidR="00D2749B" w:rsidRDefault="006D36BC" w:rsidP="00D33679">
      <w:pPr>
        <w:pStyle w:val="a3"/>
        <w:numPr>
          <w:ilvl w:val="0"/>
          <w:numId w:val="9"/>
        </w:numPr>
        <w:spacing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виде консультирования в письменной форме</w:t>
      </w:r>
      <w:r w:rsidR="00D33679">
        <w:rPr>
          <w:rFonts w:ascii="Times New Roman" w:hAnsi="Times New Roman"/>
          <w:sz w:val="28"/>
        </w:rPr>
        <w:t xml:space="preserve"> (при поступлении письменных обращений)</w:t>
      </w:r>
      <w:r w:rsidR="00D2749B">
        <w:rPr>
          <w:rFonts w:ascii="Times New Roman" w:hAnsi="Times New Roman"/>
          <w:sz w:val="28"/>
        </w:rPr>
        <w:t>.</w:t>
      </w:r>
    </w:p>
    <w:p w:rsidR="00D2749B" w:rsidRDefault="00D2749B" w:rsidP="00D33679">
      <w:pPr>
        <w:pStyle w:val="a3"/>
        <w:spacing w:line="288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консультирование осуществляется в ходе проведения профилактического мероприятия</w:t>
      </w:r>
      <w:r w:rsidR="001E290D">
        <w:rPr>
          <w:rFonts w:ascii="Times New Roman" w:hAnsi="Times New Roman"/>
          <w:sz w:val="28"/>
        </w:rPr>
        <w:t xml:space="preserve"> (в частности, профилактического визита)</w:t>
      </w:r>
      <w:r>
        <w:rPr>
          <w:rFonts w:ascii="Times New Roman" w:hAnsi="Times New Roman"/>
          <w:sz w:val="28"/>
        </w:rPr>
        <w:t xml:space="preserve"> или контрольно-надзорного мероприятия. В этом случае </w:t>
      </w:r>
      <w:r w:rsidR="006D36BC">
        <w:rPr>
          <w:rFonts w:ascii="Times New Roman" w:hAnsi="Times New Roman"/>
          <w:sz w:val="28"/>
        </w:rPr>
        <w:t xml:space="preserve">инициатива </w:t>
      </w:r>
      <w:r w:rsidR="00E130BE">
        <w:rPr>
          <w:rFonts w:ascii="Times New Roman" w:hAnsi="Times New Roman"/>
          <w:sz w:val="28"/>
        </w:rPr>
        <w:t xml:space="preserve">проведения </w:t>
      </w:r>
      <w:r w:rsidR="006D36BC">
        <w:rPr>
          <w:rFonts w:ascii="Times New Roman" w:hAnsi="Times New Roman"/>
          <w:sz w:val="28"/>
        </w:rPr>
        <w:t xml:space="preserve">за инспектором, </w:t>
      </w:r>
      <w:r>
        <w:rPr>
          <w:rFonts w:ascii="Times New Roman" w:hAnsi="Times New Roman"/>
          <w:sz w:val="28"/>
        </w:rPr>
        <w:t>поступление обращения не требуется.</w:t>
      </w:r>
    </w:p>
    <w:p w:rsidR="00CD5BFB" w:rsidRDefault="00CD5BFB" w:rsidP="00D33679">
      <w:pPr>
        <w:pStyle w:val="a3"/>
        <w:spacing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консультирования сообщается:</w:t>
      </w:r>
    </w:p>
    <w:p w:rsidR="00CD5BFB" w:rsidRPr="00CD5BFB" w:rsidRDefault="00CD5BFB" w:rsidP="00D33679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8"/>
        </w:rPr>
      </w:pPr>
      <w:r w:rsidRPr="00CD5BFB">
        <w:rPr>
          <w:rFonts w:ascii="Times New Roman" w:hAnsi="Times New Roman"/>
          <w:sz w:val="28"/>
        </w:rPr>
        <w:t>о нормативных правовых актах (их отдельных положениях), содержащих обязательные требования, оценка соблюдения которых осуществляется в рамках государственного контроля (надзора);</w:t>
      </w:r>
    </w:p>
    <w:p w:rsidR="00CD5BFB" w:rsidRPr="00CD5BFB" w:rsidRDefault="00CD5BFB" w:rsidP="00D33679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8"/>
        </w:rPr>
      </w:pPr>
      <w:r w:rsidRPr="00CD5BFB">
        <w:rPr>
          <w:rFonts w:ascii="Times New Roman" w:hAnsi="Times New Roman"/>
          <w:sz w:val="28"/>
        </w:rPr>
        <w:t>о нормативных правовых актах, регламентирующих порядок осуществления государственного контроля;</w:t>
      </w:r>
    </w:p>
    <w:p w:rsidR="00CD5BFB" w:rsidRPr="00CD5BFB" w:rsidRDefault="00CD5BFB" w:rsidP="00D33679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8"/>
        </w:rPr>
      </w:pPr>
      <w:r w:rsidRPr="00CD5BFB">
        <w:rPr>
          <w:rFonts w:ascii="Times New Roman" w:hAnsi="Times New Roman"/>
          <w:sz w:val="28"/>
        </w:rPr>
        <w:t>о порядке обжалования действий или бездействия инспекторов;</w:t>
      </w:r>
    </w:p>
    <w:p w:rsidR="00CD5BFB" w:rsidRPr="00CD5BFB" w:rsidRDefault="00CD5BFB" w:rsidP="00D33679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8"/>
        </w:rPr>
      </w:pPr>
      <w:r w:rsidRPr="00CD5BFB">
        <w:rPr>
          <w:rFonts w:ascii="Times New Roman" w:hAnsi="Times New Roman"/>
          <w:sz w:val="28"/>
        </w:rPr>
        <w:t>о местах нахождения и графиках работы органов контроля;</w:t>
      </w:r>
    </w:p>
    <w:p w:rsidR="00CD5BFB" w:rsidRPr="00CD5BFB" w:rsidRDefault="00CD5BFB" w:rsidP="00D33679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8"/>
        </w:rPr>
      </w:pPr>
      <w:r w:rsidRPr="00CD5BFB">
        <w:rPr>
          <w:rFonts w:ascii="Times New Roman" w:hAnsi="Times New Roman"/>
          <w:sz w:val="28"/>
        </w:rPr>
        <w:t>о справочных телефонах структурных подразделений органов контроля;</w:t>
      </w:r>
    </w:p>
    <w:p w:rsidR="00CD5BFB" w:rsidRDefault="00CD5BFB" w:rsidP="00D33679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8"/>
        </w:rPr>
      </w:pPr>
      <w:r w:rsidRPr="00CD5BFB">
        <w:rPr>
          <w:rFonts w:ascii="Times New Roman" w:hAnsi="Times New Roman"/>
          <w:sz w:val="28"/>
        </w:rPr>
        <w:t>об адресах электронной почты, а также официальных сайтов органов контроля в сети "Интернет".</w:t>
      </w:r>
    </w:p>
    <w:sectPr w:rsidR="00CD5BFB" w:rsidSect="00A552AF">
      <w:pgSz w:w="11906" w:h="16838"/>
      <w:pgMar w:top="851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6E20"/>
    <w:multiLevelType w:val="hybridMultilevel"/>
    <w:tmpl w:val="101EAD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90215E"/>
    <w:multiLevelType w:val="hybridMultilevel"/>
    <w:tmpl w:val="4606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1172"/>
    <w:multiLevelType w:val="multilevel"/>
    <w:tmpl w:val="0DDA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E6124"/>
    <w:multiLevelType w:val="multilevel"/>
    <w:tmpl w:val="BE626F2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4" w15:restartNumberingAfterBreak="0">
    <w:nsid w:val="2C197753"/>
    <w:multiLevelType w:val="hybridMultilevel"/>
    <w:tmpl w:val="E6C000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237819"/>
    <w:multiLevelType w:val="multilevel"/>
    <w:tmpl w:val="74D6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C4C99"/>
    <w:multiLevelType w:val="hybridMultilevel"/>
    <w:tmpl w:val="05CA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0182"/>
    <w:multiLevelType w:val="hybridMultilevel"/>
    <w:tmpl w:val="097880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7972AE"/>
    <w:multiLevelType w:val="multilevel"/>
    <w:tmpl w:val="BE626F2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9" w15:restartNumberingAfterBreak="0">
    <w:nsid w:val="72AE426D"/>
    <w:multiLevelType w:val="multilevel"/>
    <w:tmpl w:val="AA2A7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0" w15:restartNumberingAfterBreak="0">
    <w:nsid w:val="787F60E7"/>
    <w:multiLevelType w:val="multilevel"/>
    <w:tmpl w:val="B76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103DE"/>
    <w:multiLevelType w:val="hybridMultilevel"/>
    <w:tmpl w:val="F24264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035A72"/>
    <w:multiLevelType w:val="multilevel"/>
    <w:tmpl w:val="AA2A7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48"/>
    <w:rsid w:val="00007A3D"/>
    <w:rsid w:val="00013475"/>
    <w:rsid w:val="000173C9"/>
    <w:rsid w:val="00060FB6"/>
    <w:rsid w:val="000A41C8"/>
    <w:rsid w:val="000B3B37"/>
    <w:rsid w:val="000F1DDE"/>
    <w:rsid w:val="0010008D"/>
    <w:rsid w:val="00121D68"/>
    <w:rsid w:val="00187431"/>
    <w:rsid w:val="00191CF0"/>
    <w:rsid w:val="001E0EF9"/>
    <w:rsid w:val="001E290D"/>
    <w:rsid w:val="00232BF2"/>
    <w:rsid w:val="00236A5B"/>
    <w:rsid w:val="00250B01"/>
    <w:rsid w:val="00283D51"/>
    <w:rsid w:val="002953FF"/>
    <w:rsid w:val="002D0715"/>
    <w:rsid w:val="002F4D8E"/>
    <w:rsid w:val="00337A98"/>
    <w:rsid w:val="00362386"/>
    <w:rsid w:val="003725F0"/>
    <w:rsid w:val="003727E5"/>
    <w:rsid w:val="00380085"/>
    <w:rsid w:val="003836ED"/>
    <w:rsid w:val="00397D29"/>
    <w:rsid w:val="003F083A"/>
    <w:rsid w:val="004072A3"/>
    <w:rsid w:val="00427073"/>
    <w:rsid w:val="00437499"/>
    <w:rsid w:val="00456BA1"/>
    <w:rsid w:val="004A00E1"/>
    <w:rsid w:val="004A283B"/>
    <w:rsid w:val="004E0702"/>
    <w:rsid w:val="004E074C"/>
    <w:rsid w:val="00505BC0"/>
    <w:rsid w:val="005326CB"/>
    <w:rsid w:val="005431F1"/>
    <w:rsid w:val="005660F0"/>
    <w:rsid w:val="00580037"/>
    <w:rsid w:val="006137A2"/>
    <w:rsid w:val="00620904"/>
    <w:rsid w:val="00646295"/>
    <w:rsid w:val="00675069"/>
    <w:rsid w:val="0068233D"/>
    <w:rsid w:val="006A0E50"/>
    <w:rsid w:val="006C0C45"/>
    <w:rsid w:val="006C1D74"/>
    <w:rsid w:val="006D36BC"/>
    <w:rsid w:val="006D442B"/>
    <w:rsid w:val="006E2DE8"/>
    <w:rsid w:val="006E6448"/>
    <w:rsid w:val="00731654"/>
    <w:rsid w:val="007358B1"/>
    <w:rsid w:val="00736422"/>
    <w:rsid w:val="00736705"/>
    <w:rsid w:val="00774E03"/>
    <w:rsid w:val="007C03A0"/>
    <w:rsid w:val="007C548F"/>
    <w:rsid w:val="00812327"/>
    <w:rsid w:val="008245D9"/>
    <w:rsid w:val="008327FE"/>
    <w:rsid w:val="008514AD"/>
    <w:rsid w:val="008963DB"/>
    <w:rsid w:val="00924BDC"/>
    <w:rsid w:val="00924D25"/>
    <w:rsid w:val="00971142"/>
    <w:rsid w:val="0097775B"/>
    <w:rsid w:val="009A18FD"/>
    <w:rsid w:val="009A208D"/>
    <w:rsid w:val="009C6AAB"/>
    <w:rsid w:val="009C7572"/>
    <w:rsid w:val="009E06FF"/>
    <w:rsid w:val="00A552AF"/>
    <w:rsid w:val="00A72F97"/>
    <w:rsid w:val="00AC08F9"/>
    <w:rsid w:val="00AC42AB"/>
    <w:rsid w:val="00AC6511"/>
    <w:rsid w:val="00AD01A8"/>
    <w:rsid w:val="00AD28E9"/>
    <w:rsid w:val="00AE5FE8"/>
    <w:rsid w:val="00AF36D1"/>
    <w:rsid w:val="00B42D78"/>
    <w:rsid w:val="00B6629C"/>
    <w:rsid w:val="00B76B29"/>
    <w:rsid w:val="00BA2ABD"/>
    <w:rsid w:val="00BB0F2B"/>
    <w:rsid w:val="00BD44EF"/>
    <w:rsid w:val="00BD6848"/>
    <w:rsid w:val="00BE2DC0"/>
    <w:rsid w:val="00C23488"/>
    <w:rsid w:val="00C4333F"/>
    <w:rsid w:val="00C64082"/>
    <w:rsid w:val="00CC246F"/>
    <w:rsid w:val="00CC4EB9"/>
    <w:rsid w:val="00CD2114"/>
    <w:rsid w:val="00CD5BFB"/>
    <w:rsid w:val="00D02DE4"/>
    <w:rsid w:val="00D267A1"/>
    <w:rsid w:val="00D2749B"/>
    <w:rsid w:val="00D33679"/>
    <w:rsid w:val="00D47B10"/>
    <w:rsid w:val="00D627CA"/>
    <w:rsid w:val="00D70B41"/>
    <w:rsid w:val="00D9584C"/>
    <w:rsid w:val="00DD51C2"/>
    <w:rsid w:val="00E130BE"/>
    <w:rsid w:val="00E6461A"/>
    <w:rsid w:val="00E73474"/>
    <w:rsid w:val="00ED709D"/>
    <w:rsid w:val="00F12C8B"/>
    <w:rsid w:val="00F23C3E"/>
    <w:rsid w:val="00F62009"/>
    <w:rsid w:val="00F73A85"/>
    <w:rsid w:val="00F759E0"/>
    <w:rsid w:val="00F90063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7BF5"/>
  <w15:chartTrackingRefBased/>
  <w15:docId w15:val="{DE9008D1-B98C-476F-9B1F-15669FAD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08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C08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31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A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2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2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C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AC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08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08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C0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269">
              <w:blockQuote w:val="1"/>
              <w:marLeft w:val="300"/>
              <w:marRight w:val="300"/>
              <w:marTop w:val="150"/>
              <w:marBottom w:val="150"/>
              <w:divBdr>
                <w:top w:val="none" w:sz="0" w:space="15" w:color="auto"/>
                <w:left w:val="single" w:sz="36" w:space="15" w:color="E6E6E6"/>
                <w:bottom w:val="none" w:sz="0" w:space="15" w:color="auto"/>
                <w:right w:val="none" w:sz="0" w:space="15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Сепиханова</dc:creator>
  <cp:keywords/>
  <dc:description/>
  <cp:lastModifiedBy>Елена Сепиханова</cp:lastModifiedBy>
  <cp:revision>3</cp:revision>
  <cp:lastPrinted>2022-05-30T06:20:00Z</cp:lastPrinted>
  <dcterms:created xsi:type="dcterms:W3CDTF">2022-06-01T13:47:00Z</dcterms:created>
  <dcterms:modified xsi:type="dcterms:W3CDTF">2022-06-01T13:47:00Z</dcterms:modified>
</cp:coreProperties>
</file>