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31"/>
      </w:tblGrid>
      <w:tr w:rsidR="00A612F6" w:rsidTr="00375F6A">
        <w:trPr>
          <w:trHeight w:val="4819"/>
        </w:trPr>
        <w:tc>
          <w:tcPr>
            <w:tcW w:w="5108" w:type="dxa"/>
          </w:tcPr>
          <w:p w:rsidR="00A612F6" w:rsidRDefault="00A612F6" w:rsidP="00A86668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1CEC85" wp14:editId="26AA6AAF">
                  <wp:extent cx="6953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2F6" w:rsidRPr="00454B8C" w:rsidRDefault="00A612F6" w:rsidP="00A86668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color w:val="000000"/>
                <w:spacing w:val="11"/>
              </w:rPr>
              <w:t>ФЕДЕРАЛЬНОЕ АГЕНТСТВО</w:t>
            </w:r>
          </w:p>
          <w:p w:rsidR="00A612F6" w:rsidRDefault="00A612F6" w:rsidP="00A86668">
            <w:pPr>
              <w:shd w:val="clear" w:color="auto" w:fill="FFFFFF"/>
              <w:spacing w:line="266" w:lineRule="exact"/>
              <w:ind w:right="10"/>
              <w:jc w:val="center"/>
            </w:pPr>
            <w:r>
              <w:rPr>
                <w:color w:val="000000"/>
                <w:spacing w:val="10"/>
              </w:rPr>
              <w:t>ПО РЫБОЛОВСТВУ</w:t>
            </w:r>
          </w:p>
          <w:p w:rsidR="00707127" w:rsidRDefault="00A612F6" w:rsidP="00A86668">
            <w:pPr>
              <w:jc w:val="center"/>
            </w:pPr>
            <w:r w:rsidRPr="00707127">
              <w:t>(Росрыболовство)</w:t>
            </w:r>
          </w:p>
          <w:p w:rsidR="00707127" w:rsidRDefault="00707127" w:rsidP="00A86668">
            <w:pPr>
              <w:jc w:val="center"/>
              <w:rPr>
                <w:color w:val="000000"/>
                <w:spacing w:val="8"/>
              </w:rPr>
            </w:pPr>
          </w:p>
          <w:p w:rsidR="00A612F6" w:rsidRPr="00707127" w:rsidRDefault="00707127" w:rsidP="00A86668">
            <w:pPr>
              <w:jc w:val="center"/>
              <w:rPr>
                <w:b/>
              </w:rPr>
            </w:pPr>
            <w:r w:rsidRPr="00707127">
              <w:rPr>
                <w:b/>
              </w:rPr>
              <w:t>ЗАПАДНО-КАСПИЙСКОЕ</w:t>
            </w:r>
          </w:p>
          <w:p w:rsidR="00A612F6" w:rsidRPr="00707127" w:rsidRDefault="00A612F6" w:rsidP="00A86668">
            <w:pPr>
              <w:jc w:val="center"/>
              <w:rPr>
                <w:b/>
              </w:rPr>
            </w:pPr>
            <w:r w:rsidRPr="00707127">
              <w:rPr>
                <w:b/>
              </w:rPr>
              <w:t>ТЕРРИТОРИАЛЬНОЕ УПРАВЛЕНИЕ</w:t>
            </w:r>
          </w:p>
          <w:p w:rsidR="00A612F6" w:rsidRDefault="00A612F6" w:rsidP="00A86668">
            <w:pPr>
              <w:jc w:val="center"/>
              <w:rPr>
                <w:b/>
              </w:rPr>
            </w:pPr>
            <w:r w:rsidRPr="00707127">
              <w:rPr>
                <w:b/>
              </w:rPr>
              <w:t>РОСРЫБОЛОВСТВА</w:t>
            </w:r>
          </w:p>
          <w:p w:rsidR="00A612F6" w:rsidRDefault="00A86668" w:rsidP="00A86668">
            <w:pPr>
              <w:shd w:val="clear" w:color="auto" w:fill="FFFFFF"/>
              <w:spacing w:line="264" w:lineRule="exact"/>
              <w:ind w:left="-142" w:right="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ул.</w:t>
            </w:r>
            <w:r w:rsidR="00A612F6">
              <w:rPr>
                <w:b/>
                <w:bCs/>
                <w:color w:val="000000"/>
              </w:rPr>
              <w:t xml:space="preserve"> </w:t>
            </w:r>
            <w:r w:rsidR="00CB6B00">
              <w:rPr>
                <w:b/>
                <w:bCs/>
                <w:color w:val="000000"/>
              </w:rPr>
              <w:t>Танкаева</w:t>
            </w:r>
            <w:r w:rsidR="00A612F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д.</w:t>
            </w:r>
            <w:r w:rsidR="00A612F6">
              <w:rPr>
                <w:b/>
                <w:bCs/>
                <w:color w:val="000000"/>
              </w:rPr>
              <w:t xml:space="preserve"> </w:t>
            </w:r>
            <w:r w:rsidR="00CB6B00">
              <w:rPr>
                <w:b/>
                <w:bCs/>
                <w:color w:val="000000"/>
              </w:rPr>
              <w:t>67</w:t>
            </w:r>
            <w:r>
              <w:rPr>
                <w:b/>
                <w:bCs/>
                <w:color w:val="000000"/>
              </w:rPr>
              <w:t>, Махачкала, 367000</w:t>
            </w:r>
          </w:p>
          <w:p w:rsidR="00C12E55" w:rsidRPr="00214950" w:rsidRDefault="00C12E55" w:rsidP="00A86668">
            <w:pPr>
              <w:shd w:val="clear" w:color="auto" w:fill="FFFFFF"/>
              <w:spacing w:line="264" w:lineRule="exact"/>
              <w:ind w:right="5"/>
              <w:jc w:val="center"/>
              <w:rPr>
                <w:b/>
                <w:bCs/>
                <w:color w:val="000000"/>
              </w:rPr>
            </w:pPr>
            <w:r w:rsidRPr="00C12E55">
              <w:rPr>
                <w:b/>
              </w:rPr>
              <w:t>Тел.</w:t>
            </w:r>
            <w:r w:rsidR="001573A6">
              <w:rPr>
                <w:b/>
              </w:rPr>
              <w:t xml:space="preserve"> </w:t>
            </w:r>
            <w:r w:rsidRPr="00214950">
              <w:rPr>
                <w:b/>
              </w:rPr>
              <w:t>(8722)</w:t>
            </w:r>
            <w:r w:rsidR="001573A6" w:rsidRPr="00214950">
              <w:rPr>
                <w:b/>
              </w:rPr>
              <w:t xml:space="preserve"> </w:t>
            </w:r>
            <w:r w:rsidRPr="00214950">
              <w:rPr>
                <w:b/>
              </w:rPr>
              <w:t xml:space="preserve"> 64-00-61</w:t>
            </w:r>
            <w:r w:rsidR="00A86668" w:rsidRPr="00214950">
              <w:rPr>
                <w:b/>
              </w:rPr>
              <w:t>,</w:t>
            </w:r>
            <w:r w:rsidR="00A86668">
              <w:rPr>
                <w:b/>
              </w:rPr>
              <w:t>ф</w:t>
            </w:r>
            <w:r w:rsidRPr="00C12E55">
              <w:rPr>
                <w:b/>
              </w:rPr>
              <w:t>акс</w:t>
            </w:r>
            <w:r w:rsidRPr="00214950">
              <w:rPr>
                <w:b/>
              </w:rPr>
              <w:t xml:space="preserve"> (8722) </w:t>
            </w:r>
            <w:r w:rsidR="001573A6" w:rsidRPr="00214950">
              <w:rPr>
                <w:b/>
              </w:rPr>
              <w:t xml:space="preserve"> </w:t>
            </w:r>
            <w:r w:rsidRPr="00214950">
              <w:rPr>
                <w:b/>
              </w:rPr>
              <w:t>64-00-63</w:t>
            </w:r>
          </w:p>
          <w:p w:rsidR="00A86668" w:rsidRPr="00214950" w:rsidRDefault="00A86668" w:rsidP="00A86668">
            <w:pPr>
              <w:shd w:val="clear" w:color="auto" w:fill="FFFFFF"/>
              <w:spacing w:line="264" w:lineRule="exact"/>
              <w:ind w:right="5"/>
              <w:jc w:val="center"/>
            </w:pPr>
            <w:r>
              <w:rPr>
                <w:b/>
                <w:bCs/>
                <w:color w:val="000000"/>
                <w:lang w:val="en-US"/>
              </w:rPr>
              <w:t>E</w:t>
            </w:r>
            <w:r w:rsidRPr="00214950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val="en-US"/>
              </w:rPr>
              <w:t>mail</w:t>
            </w:r>
            <w:r w:rsidRPr="00214950">
              <w:rPr>
                <w:b/>
                <w:bCs/>
                <w:color w:val="000000"/>
              </w:rPr>
              <w:t xml:space="preserve">: </w:t>
            </w:r>
            <w:hyperlink r:id="rId7" w:history="1">
              <w:r w:rsidR="008A0654" w:rsidRPr="008A0654">
                <w:rPr>
                  <w:rStyle w:val="a4"/>
                  <w:b/>
                  <w:bCs/>
                  <w:lang w:val="en-US"/>
                </w:rPr>
                <w:t>info</w:t>
              </w:r>
              <w:r w:rsidR="008A0654" w:rsidRPr="008A0654">
                <w:rPr>
                  <w:rStyle w:val="a4"/>
                  <w:b/>
                  <w:bCs/>
                </w:rPr>
                <w:t>@</w:t>
              </w:r>
              <w:proofErr w:type="spellStart"/>
              <w:r w:rsidR="008A0654" w:rsidRPr="008A0654">
                <w:rPr>
                  <w:rStyle w:val="a4"/>
                  <w:b/>
                  <w:bCs/>
                  <w:lang w:val="en-US"/>
                </w:rPr>
                <w:t>zkturr</w:t>
              </w:r>
              <w:proofErr w:type="spellEnd"/>
              <w:r w:rsidR="008A0654" w:rsidRPr="008A0654">
                <w:rPr>
                  <w:rStyle w:val="a4"/>
                  <w:b/>
                  <w:bCs/>
                </w:rPr>
                <w:t>.</w:t>
              </w:r>
              <w:proofErr w:type="spellStart"/>
              <w:r w:rsidR="008A0654" w:rsidRPr="008A0654">
                <w:rPr>
                  <w:rStyle w:val="a4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A612F6" w:rsidRPr="00214950" w:rsidRDefault="00A612F6" w:rsidP="00A86668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E8276A" w:rsidRPr="00250B44" w:rsidRDefault="00250B44" w:rsidP="00250B44">
            <w:pPr>
              <w:pStyle w:val="a5"/>
              <w:tabs>
                <w:tab w:val="left" w:pos="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5D4D0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A612F6" w:rsidRPr="00375F6A" w:rsidRDefault="005D4D0E" w:rsidP="00375F6A">
            <w:pPr>
              <w:pStyle w:val="a5"/>
              <w:tabs>
                <w:tab w:val="left" w:pos="750"/>
                <w:tab w:val="center" w:pos="244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BC39C8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35450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A06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BC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41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4641B" w:rsidRPr="005464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5031" w:type="dxa"/>
          </w:tcPr>
          <w:p w:rsidR="00784534" w:rsidRPr="002C1F9B" w:rsidRDefault="00784534" w:rsidP="00FC6DD0">
            <w:pPr>
              <w:jc w:val="center"/>
              <w:rPr>
                <w:b/>
                <w:sz w:val="28"/>
                <w:szCs w:val="28"/>
              </w:rPr>
            </w:pPr>
          </w:p>
          <w:p w:rsidR="00784534" w:rsidRPr="002C1F9B" w:rsidRDefault="00784534" w:rsidP="00FC6DD0">
            <w:pPr>
              <w:jc w:val="center"/>
              <w:rPr>
                <w:b/>
                <w:sz w:val="28"/>
                <w:szCs w:val="28"/>
              </w:rPr>
            </w:pPr>
          </w:p>
          <w:p w:rsidR="00322958" w:rsidRDefault="00322958" w:rsidP="00375F6A">
            <w:pPr>
              <w:rPr>
                <w:b/>
                <w:sz w:val="28"/>
                <w:szCs w:val="28"/>
              </w:rPr>
            </w:pPr>
          </w:p>
          <w:p w:rsidR="0068372F" w:rsidRDefault="0068372F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8372F" w:rsidRDefault="0068372F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22958" w:rsidRPr="00322958" w:rsidRDefault="00322958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2958">
              <w:rPr>
                <w:b/>
                <w:sz w:val="28"/>
                <w:szCs w:val="28"/>
              </w:rPr>
              <w:t>Юридическим лицам</w:t>
            </w:r>
          </w:p>
          <w:p w:rsidR="00322958" w:rsidRPr="00322958" w:rsidRDefault="00322958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2958">
              <w:rPr>
                <w:b/>
                <w:sz w:val="28"/>
                <w:szCs w:val="28"/>
              </w:rPr>
              <w:t>и индивидуальным предпринимателям</w:t>
            </w:r>
          </w:p>
          <w:p w:rsidR="00322958" w:rsidRPr="00322958" w:rsidRDefault="00322958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962DE" w:rsidRPr="00D962DE" w:rsidRDefault="00322958" w:rsidP="006837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2958">
              <w:rPr>
                <w:b/>
                <w:sz w:val="28"/>
                <w:szCs w:val="28"/>
              </w:rPr>
              <w:t>(по списку)</w:t>
            </w:r>
          </w:p>
          <w:p w:rsidR="00D962DE" w:rsidRPr="00D962DE" w:rsidRDefault="00D962DE" w:rsidP="00D962DE">
            <w:pPr>
              <w:jc w:val="center"/>
              <w:rPr>
                <w:b/>
                <w:sz w:val="28"/>
                <w:szCs w:val="28"/>
              </w:rPr>
            </w:pPr>
          </w:p>
          <w:p w:rsidR="00784534" w:rsidRDefault="00784534" w:rsidP="0061258D">
            <w:pPr>
              <w:jc w:val="center"/>
              <w:rPr>
                <w:b/>
                <w:sz w:val="28"/>
                <w:szCs w:val="28"/>
              </w:rPr>
            </w:pPr>
          </w:p>
          <w:p w:rsidR="002C50DF" w:rsidRDefault="002C50DF" w:rsidP="00FC6DD0">
            <w:pPr>
              <w:ind w:left="602"/>
              <w:jc w:val="center"/>
              <w:rPr>
                <w:b/>
                <w:sz w:val="28"/>
                <w:szCs w:val="28"/>
              </w:rPr>
            </w:pPr>
          </w:p>
          <w:p w:rsidR="00FC6DD0" w:rsidRPr="003A4A49" w:rsidRDefault="00FC6DD0" w:rsidP="00FC6DD0">
            <w:pPr>
              <w:jc w:val="center"/>
            </w:pPr>
          </w:p>
          <w:p w:rsidR="00A612F6" w:rsidRPr="003A4A49" w:rsidRDefault="00A612F6" w:rsidP="00FC6DD0">
            <w:pPr>
              <w:ind w:firstLine="708"/>
              <w:jc w:val="center"/>
            </w:pPr>
          </w:p>
        </w:tc>
      </w:tr>
    </w:tbl>
    <w:p w:rsidR="00A223B9" w:rsidRPr="00A223B9" w:rsidRDefault="00A223B9" w:rsidP="00A223B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223B9">
        <w:rPr>
          <w:sz w:val="28"/>
          <w:szCs w:val="28"/>
        </w:rPr>
        <w:t>Западно-Каспийское территориальное управление Росрыболовства (далее -  Управление), в соответствии с  пунктом 3 распоряжения Федерального агентства по рыболовству от 10.01.2019 года № 1-р «Об эксплуатации программного комплекса «Электронный промысловый журнал» (далее - ЭПЖ), напр</w:t>
      </w:r>
      <w:bookmarkStart w:id="0" w:name="_GoBack"/>
      <w:bookmarkEnd w:id="0"/>
      <w:r w:rsidRPr="00A223B9">
        <w:rPr>
          <w:sz w:val="28"/>
          <w:szCs w:val="28"/>
        </w:rPr>
        <w:t>авляет Вам копия письма Астраханского отдела ФГБУ  ЦСМС от 16.01.2019 года № АО/9-1 «Об эксплуатации ПК ЭПЖ», с информацией о возможности применения ЭПЖ в 2019 году, о порядке и условиях его</w:t>
      </w:r>
      <w:proofErr w:type="gramEnd"/>
      <w:r w:rsidRPr="00A223B9">
        <w:rPr>
          <w:sz w:val="28"/>
          <w:szCs w:val="28"/>
        </w:rPr>
        <w:t xml:space="preserve"> установки, использования, получения усиленной квалифицированной электронной подписи и применяемой системе контроля ошибок и консультаций,  а также применении ЭПЖ для передачи ССД в форме электронного документа, подписанного усиленной квалифицированной электронной подписью без обязательного дублирования передачи ССД с использованием средств радиосвязи, для исполнения и руководства в работе.</w:t>
      </w:r>
    </w:p>
    <w:p w:rsidR="00A223B9" w:rsidRPr="00A223B9" w:rsidRDefault="00A223B9" w:rsidP="00A223B9">
      <w:pPr>
        <w:spacing w:line="276" w:lineRule="auto"/>
        <w:ind w:firstLine="708"/>
        <w:jc w:val="both"/>
        <w:rPr>
          <w:sz w:val="28"/>
          <w:szCs w:val="28"/>
        </w:rPr>
      </w:pPr>
    </w:p>
    <w:p w:rsidR="00A223B9" w:rsidRPr="00A223B9" w:rsidRDefault="00A223B9" w:rsidP="00A223B9">
      <w:pPr>
        <w:spacing w:line="276" w:lineRule="auto"/>
        <w:ind w:firstLine="708"/>
        <w:jc w:val="both"/>
        <w:rPr>
          <w:sz w:val="28"/>
          <w:szCs w:val="28"/>
        </w:rPr>
      </w:pPr>
      <w:r w:rsidRPr="00A223B9">
        <w:rPr>
          <w:sz w:val="28"/>
          <w:szCs w:val="28"/>
        </w:rPr>
        <w:t xml:space="preserve">Приложение: </w:t>
      </w:r>
    </w:p>
    <w:p w:rsidR="00A223B9" w:rsidRPr="00A223B9" w:rsidRDefault="00A223B9" w:rsidP="00A223B9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23B9">
        <w:rPr>
          <w:rFonts w:eastAsia="Calibri"/>
          <w:sz w:val="28"/>
          <w:szCs w:val="28"/>
          <w:lang w:eastAsia="en-US"/>
        </w:rPr>
        <w:t>Копия распоряжения Росрыболовства от 10.01.2019 г</w:t>
      </w:r>
      <w:r w:rsidR="00FE3AFB">
        <w:rPr>
          <w:rFonts w:eastAsia="Calibri"/>
          <w:sz w:val="28"/>
          <w:szCs w:val="28"/>
          <w:lang w:eastAsia="en-US"/>
        </w:rPr>
        <w:t>ода</w:t>
      </w:r>
      <w:r w:rsidRPr="00A223B9">
        <w:rPr>
          <w:rFonts w:eastAsia="Calibri"/>
          <w:sz w:val="28"/>
          <w:szCs w:val="28"/>
          <w:lang w:eastAsia="en-US"/>
        </w:rPr>
        <w:t xml:space="preserve"> № 1-р на 4 л.</w:t>
      </w:r>
    </w:p>
    <w:p w:rsidR="00A223B9" w:rsidRPr="00A223B9" w:rsidRDefault="00A223B9" w:rsidP="00A223B9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23B9">
        <w:rPr>
          <w:rFonts w:eastAsia="Calibri"/>
          <w:sz w:val="28"/>
          <w:szCs w:val="28"/>
          <w:lang w:eastAsia="en-US"/>
        </w:rPr>
        <w:t>Копия письма Астраханского от</w:t>
      </w:r>
      <w:r w:rsidR="00FE3AFB">
        <w:rPr>
          <w:rFonts w:eastAsia="Calibri"/>
          <w:sz w:val="28"/>
          <w:szCs w:val="28"/>
          <w:lang w:eastAsia="en-US"/>
        </w:rPr>
        <w:t xml:space="preserve">дела ФГБУ ЦСМС от 16.01.2019 года         </w:t>
      </w:r>
      <w:r w:rsidRPr="00A223B9">
        <w:rPr>
          <w:rFonts w:eastAsia="Calibri"/>
          <w:sz w:val="28"/>
          <w:szCs w:val="28"/>
          <w:lang w:eastAsia="en-US"/>
        </w:rPr>
        <w:t xml:space="preserve">№ АО/9-1 с приложениями на 4 л. </w:t>
      </w:r>
    </w:p>
    <w:p w:rsidR="004E2420" w:rsidRDefault="004E2420" w:rsidP="004E2420">
      <w:pPr>
        <w:spacing w:line="276" w:lineRule="auto"/>
        <w:ind w:firstLine="708"/>
        <w:jc w:val="both"/>
        <w:rPr>
          <w:sz w:val="28"/>
          <w:szCs w:val="28"/>
        </w:rPr>
      </w:pPr>
    </w:p>
    <w:p w:rsidR="004E2420" w:rsidRDefault="004E2420" w:rsidP="00276349">
      <w:pPr>
        <w:ind w:firstLine="708"/>
        <w:jc w:val="both"/>
        <w:rPr>
          <w:sz w:val="27"/>
          <w:szCs w:val="27"/>
        </w:rPr>
      </w:pPr>
    </w:p>
    <w:p w:rsidR="00FE3AFB" w:rsidRPr="00FE3AFB" w:rsidRDefault="00FE3AFB" w:rsidP="00FE3AFB">
      <w:pPr>
        <w:rPr>
          <w:b/>
          <w:sz w:val="28"/>
          <w:szCs w:val="28"/>
        </w:rPr>
      </w:pPr>
      <w:proofErr w:type="spellStart"/>
      <w:r w:rsidRPr="00FE3AFB">
        <w:rPr>
          <w:b/>
          <w:sz w:val="28"/>
          <w:szCs w:val="28"/>
        </w:rPr>
        <w:t>И.о</w:t>
      </w:r>
      <w:proofErr w:type="spellEnd"/>
      <w:r w:rsidRPr="00FE3AFB">
        <w:rPr>
          <w:b/>
          <w:sz w:val="28"/>
          <w:szCs w:val="28"/>
        </w:rPr>
        <w:t xml:space="preserve">. заместителя руководителя – </w:t>
      </w:r>
    </w:p>
    <w:p w:rsidR="00FE3AFB" w:rsidRPr="00FE3AFB" w:rsidRDefault="00FE3AFB" w:rsidP="00FE3AFB">
      <w:pPr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 xml:space="preserve">начальник отдела контроля, надзора, </w:t>
      </w:r>
    </w:p>
    <w:p w:rsidR="00FE3AFB" w:rsidRPr="00FE3AFB" w:rsidRDefault="00FE3AFB" w:rsidP="00FE3AFB">
      <w:pPr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 xml:space="preserve">охраны водных биологических ресурсов </w:t>
      </w:r>
    </w:p>
    <w:p w:rsidR="00FE3AFB" w:rsidRPr="00FE3AFB" w:rsidRDefault="00FE3AFB" w:rsidP="00FE3AFB">
      <w:pPr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и надзора за торговым мореплаванием                                           К.М. Курбанов</w:t>
      </w:r>
    </w:p>
    <w:p w:rsidR="00FE3AFB" w:rsidRPr="00FE3AFB" w:rsidRDefault="00FE3AFB" w:rsidP="00FE3AFB">
      <w:pPr>
        <w:rPr>
          <w:b/>
          <w:sz w:val="28"/>
          <w:szCs w:val="28"/>
        </w:rPr>
      </w:pPr>
    </w:p>
    <w:p w:rsidR="00375F6A" w:rsidRPr="00375F6A" w:rsidRDefault="00375F6A" w:rsidP="00276349">
      <w:pPr>
        <w:jc w:val="both"/>
        <w:rPr>
          <w:sz w:val="27"/>
          <w:szCs w:val="27"/>
        </w:rPr>
      </w:pPr>
    </w:p>
    <w:p w:rsidR="00375F6A" w:rsidRPr="00FE3AFB" w:rsidRDefault="00221D66" w:rsidP="00FE3AFB">
      <w:pPr>
        <w:jc w:val="both"/>
        <w:rPr>
          <w:b/>
          <w:sz w:val="28"/>
          <w:szCs w:val="28"/>
        </w:rPr>
      </w:pPr>
      <w:r w:rsidRPr="00375F6A">
        <w:rPr>
          <w:sz w:val="14"/>
          <w:szCs w:val="14"/>
        </w:rPr>
        <w:t>Ярбилов Р.И.</w:t>
      </w:r>
      <w:r w:rsidR="00375F6A" w:rsidRPr="00375F6A">
        <w:rPr>
          <w:sz w:val="14"/>
          <w:szCs w:val="14"/>
        </w:rPr>
        <w:t xml:space="preserve"> </w:t>
      </w:r>
    </w:p>
    <w:p w:rsidR="001573A6" w:rsidRPr="00375F6A" w:rsidRDefault="00714894" w:rsidP="00375F6A">
      <w:pPr>
        <w:tabs>
          <w:tab w:val="left" w:pos="1350"/>
        </w:tabs>
        <w:jc w:val="both"/>
        <w:rPr>
          <w:sz w:val="14"/>
          <w:szCs w:val="14"/>
        </w:rPr>
      </w:pPr>
      <w:r w:rsidRPr="00375F6A">
        <w:rPr>
          <w:sz w:val="14"/>
          <w:szCs w:val="14"/>
        </w:rPr>
        <w:t>8(8722) 67-41-28</w:t>
      </w:r>
    </w:p>
    <w:p w:rsidR="00375F6A" w:rsidRPr="00375F6A" w:rsidRDefault="00A618BB" w:rsidP="00375F6A">
      <w:pPr>
        <w:rPr>
          <w:sz w:val="14"/>
          <w:szCs w:val="14"/>
        </w:rPr>
      </w:pPr>
      <w:r w:rsidRPr="00375F6A">
        <w:rPr>
          <w:sz w:val="14"/>
          <w:szCs w:val="14"/>
        </w:rPr>
        <w:t>Отдел организации  и</w:t>
      </w:r>
      <w:r w:rsidR="00375F6A" w:rsidRPr="00375F6A">
        <w:rPr>
          <w:sz w:val="14"/>
          <w:szCs w:val="14"/>
        </w:rPr>
        <w:t xml:space="preserve"> </w:t>
      </w:r>
    </w:p>
    <w:p w:rsidR="00A618BB" w:rsidRPr="00375F6A" w:rsidRDefault="00A618BB" w:rsidP="00A223B9">
      <w:pPr>
        <w:tabs>
          <w:tab w:val="left" w:pos="708"/>
          <w:tab w:val="left" w:pos="1416"/>
          <w:tab w:val="left" w:pos="2124"/>
          <w:tab w:val="left" w:pos="4395"/>
        </w:tabs>
        <w:rPr>
          <w:sz w:val="14"/>
          <w:szCs w:val="14"/>
        </w:rPr>
      </w:pPr>
      <w:r w:rsidRPr="00375F6A">
        <w:rPr>
          <w:sz w:val="14"/>
          <w:szCs w:val="14"/>
        </w:rPr>
        <w:t>регулирования рыболовства</w:t>
      </w:r>
      <w:r w:rsidR="000C28DA" w:rsidRPr="00375F6A">
        <w:rPr>
          <w:sz w:val="14"/>
          <w:szCs w:val="14"/>
        </w:rPr>
        <w:tab/>
      </w:r>
      <w:r w:rsidR="00A223B9">
        <w:rPr>
          <w:sz w:val="14"/>
          <w:szCs w:val="14"/>
        </w:rPr>
        <w:tab/>
      </w:r>
    </w:p>
    <w:sectPr w:rsidR="00A618BB" w:rsidRPr="00375F6A" w:rsidSect="0068372F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8ED"/>
    <w:multiLevelType w:val="hybridMultilevel"/>
    <w:tmpl w:val="588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181A"/>
    <w:multiLevelType w:val="hybridMultilevel"/>
    <w:tmpl w:val="2C4A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5818"/>
    <w:multiLevelType w:val="hybridMultilevel"/>
    <w:tmpl w:val="2C4A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507D"/>
    <w:multiLevelType w:val="hybridMultilevel"/>
    <w:tmpl w:val="E7B801FC"/>
    <w:lvl w:ilvl="0" w:tplc="4BCE74E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6ED"/>
    <w:multiLevelType w:val="hybridMultilevel"/>
    <w:tmpl w:val="2C4A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F6"/>
    <w:rsid w:val="00016C54"/>
    <w:rsid w:val="000462B4"/>
    <w:rsid w:val="00052942"/>
    <w:rsid w:val="00054490"/>
    <w:rsid w:val="000629FE"/>
    <w:rsid w:val="00073D5C"/>
    <w:rsid w:val="0009689A"/>
    <w:rsid w:val="000C28DA"/>
    <w:rsid w:val="000C5D7F"/>
    <w:rsid w:val="000D1BA2"/>
    <w:rsid w:val="000E0DD7"/>
    <w:rsid w:val="0010155C"/>
    <w:rsid w:val="00107861"/>
    <w:rsid w:val="00114432"/>
    <w:rsid w:val="00115D4E"/>
    <w:rsid w:val="00125643"/>
    <w:rsid w:val="001573A6"/>
    <w:rsid w:val="001A1E00"/>
    <w:rsid w:val="001D3BFB"/>
    <w:rsid w:val="001F3E98"/>
    <w:rsid w:val="00214950"/>
    <w:rsid w:val="00214C58"/>
    <w:rsid w:val="00221D66"/>
    <w:rsid w:val="0022355C"/>
    <w:rsid w:val="00250B44"/>
    <w:rsid w:val="00276349"/>
    <w:rsid w:val="002A5F2C"/>
    <w:rsid w:val="002C1F9B"/>
    <w:rsid w:val="002C50DF"/>
    <w:rsid w:val="002F2841"/>
    <w:rsid w:val="00311BEF"/>
    <w:rsid w:val="00322958"/>
    <w:rsid w:val="0035450B"/>
    <w:rsid w:val="00375F6A"/>
    <w:rsid w:val="00392F55"/>
    <w:rsid w:val="003A4A49"/>
    <w:rsid w:val="003C3F36"/>
    <w:rsid w:val="003D3DEE"/>
    <w:rsid w:val="003F3369"/>
    <w:rsid w:val="00425E9B"/>
    <w:rsid w:val="00427882"/>
    <w:rsid w:val="00430B6D"/>
    <w:rsid w:val="00471B46"/>
    <w:rsid w:val="00476227"/>
    <w:rsid w:val="0048098E"/>
    <w:rsid w:val="004E2420"/>
    <w:rsid w:val="00506332"/>
    <w:rsid w:val="00510294"/>
    <w:rsid w:val="0054291F"/>
    <w:rsid w:val="0054641B"/>
    <w:rsid w:val="00570DCB"/>
    <w:rsid w:val="005D4D0E"/>
    <w:rsid w:val="0061258D"/>
    <w:rsid w:val="006450F4"/>
    <w:rsid w:val="0068372F"/>
    <w:rsid w:val="006A1280"/>
    <w:rsid w:val="006C6DC5"/>
    <w:rsid w:val="006E2C3B"/>
    <w:rsid w:val="007022A5"/>
    <w:rsid w:val="00707127"/>
    <w:rsid w:val="00714894"/>
    <w:rsid w:val="00716D9E"/>
    <w:rsid w:val="00726A61"/>
    <w:rsid w:val="0073149E"/>
    <w:rsid w:val="007524A1"/>
    <w:rsid w:val="007803DE"/>
    <w:rsid w:val="00784534"/>
    <w:rsid w:val="007B0FCC"/>
    <w:rsid w:val="007C4FD7"/>
    <w:rsid w:val="007D5DB4"/>
    <w:rsid w:val="007F5D7F"/>
    <w:rsid w:val="00817FAA"/>
    <w:rsid w:val="008206E5"/>
    <w:rsid w:val="00825E73"/>
    <w:rsid w:val="008511E2"/>
    <w:rsid w:val="00870A94"/>
    <w:rsid w:val="008A0654"/>
    <w:rsid w:val="008C44AF"/>
    <w:rsid w:val="008D1607"/>
    <w:rsid w:val="008F5536"/>
    <w:rsid w:val="00951543"/>
    <w:rsid w:val="0095718E"/>
    <w:rsid w:val="00962531"/>
    <w:rsid w:val="009629C6"/>
    <w:rsid w:val="00966D47"/>
    <w:rsid w:val="00975341"/>
    <w:rsid w:val="00981FBE"/>
    <w:rsid w:val="00997A7B"/>
    <w:rsid w:val="009C3738"/>
    <w:rsid w:val="009D2F43"/>
    <w:rsid w:val="00A223B9"/>
    <w:rsid w:val="00A25C02"/>
    <w:rsid w:val="00A2606A"/>
    <w:rsid w:val="00A407D2"/>
    <w:rsid w:val="00A612F6"/>
    <w:rsid w:val="00A618BB"/>
    <w:rsid w:val="00A640D2"/>
    <w:rsid w:val="00A86668"/>
    <w:rsid w:val="00AF0D4C"/>
    <w:rsid w:val="00AF41D9"/>
    <w:rsid w:val="00B0489D"/>
    <w:rsid w:val="00B3053A"/>
    <w:rsid w:val="00B34D81"/>
    <w:rsid w:val="00B4201D"/>
    <w:rsid w:val="00B8418C"/>
    <w:rsid w:val="00B90378"/>
    <w:rsid w:val="00BA7743"/>
    <w:rsid w:val="00BC2DE5"/>
    <w:rsid w:val="00BC39C8"/>
    <w:rsid w:val="00BD0EB3"/>
    <w:rsid w:val="00C12E55"/>
    <w:rsid w:val="00C34587"/>
    <w:rsid w:val="00C40D1A"/>
    <w:rsid w:val="00C569F1"/>
    <w:rsid w:val="00C93065"/>
    <w:rsid w:val="00CA3E9E"/>
    <w:rsid w:val="00CB6B00"/>
    <w:rsid w:val="00CC2198"/>
    <w:rsid w:val="00CC7FAE"/>
    <w:rsid w:val="00D03BFD"/>
    <w:rsid w:val="00D064B6"/>
    <w:rsid w:val="00D13ED4"/>
    <w:rsid w:val="00D14EFB"/>
    <w:rsid w:val="00D50463"/>
    <w:rsid w:val="00D51C42"/>
    <w:rsid w:val="00D9443B"/>
    <w:rsid w:val="00D962DE"/>
    <w:rsid w:val="00DA0084"/>
    <w:rsid w:val="00E34278"/>
    <w:rsid w:val="00E422A6"/>
    <w:rsid w:val="00E8276A"/>
    <w:rsid w:val="00E93A73"/>
    <w:rsid w:val="00EA44E6"/>
    <w:rsid w:val="00EC6498"/>
    <w:rsid w:val="00EF606C"/>
    <w:rsid w:val="00F13586"/>
    <w:rsid w:val="00F5496C"/>
    <w:rsid w:val="00F740D7"/>
    <w:rsid w:val="00F76A04"/>
    <w:rsid w:val="00FA2412"/>
    <w:rsid w:val="00FC299B"/>
    <w:rsid w:val="00FC6DD0"/>
    <w:rsid w:val="00FE21A4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F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612F6"/>
    <w:rPr>
      <w:color w:val="0000FF"/>
      <w:u w:val="single"/>
    </w:rPr>
  </w:style>
  <w:style w:type="paragraph" w:styleId="a5">
    <w:name w:val="No Spacing"/>
    <w:uiPriority w:val="1"/>
    <w:qFormat/>
    <w:rsid w:val="00A6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2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135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F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612F6"/>
    <w:rPr>
      <w:color w:val="0000FF"/>
      <w:u w:val="single"/>
    </w:rPr>
  </w:style>
  <w:style w:type="paragraph" w:styleId="a5">
    <w:name w:val="No Spacing"/>
    <w:uiPriority w:val="1"/>
    <w:qFormat/>
    <w:rsid w:val="00A6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2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135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zktur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2015-12-16T08:24:00Z</cp:lastPrinted>
  <dcterms:created xsi:type="dcterms:W3CDTF">2017-01-12T11:05:00Z</dcterms:created>
  <dcterms:modified xsi:type="dcterms:W3CDTF">2019-01-18T09:15:00Z</dcterms:modified>
</cp:coreProperties>
</file>